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970" w:rsidRPr="0087024F" w:rsidRDefault="00372970" w:rsidP="00DD7A09">
      <w:pPr>
        <w:pStyle w:val="2"/>
        <w:spacing w:before="0" w:after="0" w:line="240" w:lineRule="auto"/>
        <w:jc w:val="center"/>
        <w:rPr>
          <w:rFonts w:ascii="Times New Roman" w:hAnsi="Times New Roman"/>
          <w:i w:val="0"/>
          <w:sz w:val="24"/>
          <w:szCs w:val="24"/>
          <w:lang w:val="ru-RU"/>
        </w:rPr>
      </w:pPr>
      <w:r w:rsidRPr="002A4897">
        <w:rPr>
          <w:rFonts w:ascii="Times New Roman" w:hAnsi="Times New Roman"/>
          <w:i w:val="0"/>
          <w:sz w:val="24"/>
          <w:szCs w:val="24"/>
        </w:rPr>
        <w:t xml:space="preserve">Інформація </w:t>
      </w:r>
    </w:p>
    <w:p w:rsidR="00372970" w:rsidRDefault="00372970" w:rsidP="00DD7A09">
      <w:pPr>
        <w:pStyle w:val="2"/>
        <w:spacing w:before="0" w:after="0" w:line="240" w:lineRule="auto"/>
        <w:jc w:val="center"/>
        <w:rPr>
          <w:rFonts w:ascii="Times New Roman" w:hAnsi="Times New Roman"/>
          <w:i w:val="0"/>
          <w:sz w:val="24"/>
          <w:szCs w:val="24"/>
        </w:rPr>
      </w:pPr>
      <w:r w:rsidRPr="002A4897">
        <w:rPr>
          <w:rFonts w:ascii="Times New Roman" w:hAnsi="Times New Roman"/>
          <w:i w:val="0"/>
          <w:sz w:val="24"/>
          <w:szCs w:val="24"/>
        </w:rPr>
        <w:t xml:space="preserve">щодо </w:t>
      </w:r>
      <w:r>
        <w:rPr>
          <w:rFonts w:ascii="Times New Roman" w:hAnsi="Times New Roman"/>
          <w:i w:val="0"/>
          <w:sz w:val="24"/>
          <w:szCs w:val="24"/>
        </w:rPr>
        <w:t>фінансової та матеріальної підтримки державою</w:t>
      </w:r>
    </w:p>
    <w:p w:rsidR="00372970" w:rsidRDefault="00372970" w:rsidP="00DD7A09">
      <w:pPr>
        <w:pStyle w:val="2"/>
        <w:spacing w:before="0" w:after="0" w:line="240" w:lineRule="auto"/>
        <w:jc w:val="center"/>
        <w:rPr>
          <w:rFonts w:ascii="Times New Roman" w:hAnsi="Times New Roman"/>
          <w:i w:val="0"/>
          <w:sz w:val="24"/>
          <w:szCs w:val="24"/>
        </w:rPr>
      </w:pPr>
      <w:r>
        <w:rPr>
          <w:rFonts w:ascii="Times New Roman" w:hAnsi="Times New Roman"/>
          <w:i w:val="0"/>
          <w:sz w:val="24"/>
          <w:szCs w:val="24"/>
        </w:rPr>
        <w:t>громадян та суб’єктів господарювання</w:t>
      </w:r>
    </w:p>
    <w:p w:rsidR="00372970" w:rsidRDefault="00372970" w:rsidP="00DD7A09">
      <w:pPr>
        <w:pStyle w:val="2"/>
        <w:spacing w:before="0" w:after="0" w:line="240" w:lineRule="auto"/>
        <w:jc w:val="center"/>
        <w:rPr>
          <w:rFonts w:ascii="Times New Roman" w:hAnsi="Times New Roman"/>
          <w:i w:val="0"/>
          <w:sz w:val="24"/>
          <w:szCs w:val="24"/>
          <w:lang w:val="ru-RU"/>
        </w:rPr>
      </w:pPr>
      <w:r>
        <w:rPr>
          <w:rFonts w:ascii="Times New Roman" w:hAnsi="Times New Roman"/>
          <w:i w:val="0"/>
          <w:sz w:val="24"/>
          <w:szCs w:val="24"/>
        </w:rPr>
        <w:t xml:space="preserve">у зв’язку з понесеними втратами внаслідок </w:t>
      </w:r>
      <w:r w:rsidRPr="002A4897">
        <w:rPr>
          <w:rFonts w:ascii="Times New Roman" w:hAnsi="Times New Roman"/>
          <w:i w:val="0"/>
          <w:sz w:val="24"/>
          <w:szCs w:val="24"/>
        </w:rPr>
        <w:t xml:space="preserve">пандемії </w:t>
      </w:r>
      <w:bookmarkStart w:id="0" w:name="_GoBack"/>
      <w:r w:rsidRPr="002A4897">
        <w:rPr>
          <w:rFonts w:ascii="Times New Roman" w:hAnsi="Times New Roman"/>
          <w:i w:val="0"/>
          <w:sz w:val="24"/>
          <w:szCs w:val="24"/>
          <w:lang w:val="en-US"/>
        </w:rPr>
        <w:t>COVID</w:t>
      </w:r>
      <w:r w:rsidRPr="002A4897">
        <w:rPr>
          <w:rFonts w:ascii="Times New Roman" w:hAnsi="Times New Roman"/>
          <w:i w:val="0"/>
          <w:sz w:val="24"/>
          <w:szCs w:val="24"/>
          <w:lang w:val="ru-RU"/>
        </w:rPr>
        <w:t>19</w:t>
      </w:r>
      <w:bookmarkEnd w:id="0"/>
    </w:p>
    <w:p w:rsidR="00372970" w:rsidRPr="008E08FC" w:rsidRDefault="00372970" w:rsidP="00DD7A09">
      <w:pPr>
        <w:rPr>
          <w:rFonts w:ascii="Times New Roman" w:hAnsi="Times New Roman"/>
          <w:lang w:val="ru-RU"/>
        </w:rPr>
      </w:pPr>
      <w:r>
        <w:rPr>
          <w:lang w:val="ru-RU"/>
        </w:rPr>
        <w:t xml:space="preserve">                                                                                                                                                                                                                                                       </w:t>
      </w:r>
      <w:r w:rsidRPr="008E08FC">
        <w:rPr>
          <w:rFonts w:ascii="Times New Roman" w:hAnsi="Times New Roman"/>
          <w:lang w:val="ru-RU"/>
        </w:rPr>
        <w:t>станом на 01.08.2020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824"/>
        <w:gridCol w:w="2807"/>
        <w:gridCol w:w="2807"/>
        <w:gridCol w:w="2837"/>
        <w:gridCol w:w="2807"/>
      </w:tblGrid>
      <w:tr w:rsidR="00372970" w:rsidRPr="002A4897" w:rsidTr="001C0763">
        <w:trPr>
          <w:trHeight w:val="278"/>
        </w:trPr>
        <w:tc>
          <w:tcPr>
            <w:tcW w:w="560" w:type="dxa"/>
            <w:vMerge w:val="restart"/>
            <w:vAlign w:val="center"/>
          </w:tcPr>
          <w:p w:rsidR="00372970" w:rsidRPr="002A4897" w:rsidRDefault="00372970" w:rsidP="00841AC3">
            <w:pPr>
              <w:spacing w:after="0" w:line="240" w:lineRule="auto"/>
              <w:jc w:val="center"/>
              <w:rPr>
                <w:rFonts w:ascii="Times New Roman" w:hAnsi="Times New Roman"/>
                <w:b/>
                <w:bCs/>
                <w:sz w:val="24"/>
                <w:szCs w:val="24"/>
              </w:rPr>
            </w:pPr>
            <w:r>
              <w:rPr>
                <w:rFonts w:ascii="Times New Roman" w:hAnsi="Times New Roman"/>
                <w:b/>
                <w:bCs/>
                <w:sz w:val="24"/>
                <w:szCs w:val="24"/>
              </w:rPr>
              <w:t>№ п/п</w:t>
            </w:r>
          </w:p>
        </w:tc>
        <w:tc>
          <w:tcPr>
            <w:tcW w:w="2824" w:type="dxa"/>
            <w:vMerge w:val="restart"/>
            <w:vAlign w:val="center"/>
          </w:tcPr>
          <w:p w:rsidR="00372970" w:rsidRPr="002A4897" w:rsidRDefault="00372970" w:rsidP="00841AC3">
            <w:pPr>
              <w:spacing w:after="0" w:line="240" w:lineRule="auto"/>
              <w:jc w:val="center"/>
              <w:rPr>
                <w:rFonts w:ascii="Times New Roman" w:hAnsi="Times New Roman"/>
                <w:b/>
                <w:bCs/>
                <w:sz w:val="24"/>
                <w:szCs w:val="24"/>
              </w:rPr>
            </w:pPr>
            <w:r>
              <w:rPr>
                <w:rFonts w:ascii="Times New Roman" w:hAnsi="Times New Roman"/>
                <w:b/>
                <w:bCs/>
                <w:sz w:val="24"/>
                <w:szCs w:val="24"/>
              </w:rPr>
              <w:t>Працівники (розміри, кількість охоплення)</w:t>
            </w:r>
          </w:p>
        </w:tc>
        <w:tc>
          <w:tcPr>
            <w:tcW w:w="2807" w:type="dxa"/>
            <w:vMerge w:val="restart"/>
            <w:vAlign w:val="center"/>
          </w:tcPr>
          <w:p w:rsidR="00372970" w:rsidRDefault="00372970" w:rsidP="00841AC3">
            <w:pPr>
              <w:spacing w:after="0" w:line="240" w:lineRule="auto"/>
              <w:jc w:val="center"/>
              <w:rPr>
                <w:rFonts w:ascii="Times New Roman" w:hAnsi="Times New Roman"/>
                <w:b/>
                <w:bCs/>
                <w:sz w:val="24"/>
                <w:szCs w:val="24"/>
              </w:rPr>
            </w:pPr>
            <w:r>
              <w:rPr>
                <w:rFonts w:ascii="Times New Roman" w:hAnsi="Times New Roman"/>
                <w:b/>
                <w:bCs/>
                <w:sz w:val="24"/>
                <w:szCs w:val="24"/>
              </w:rPr>
              <w:t xml:space="preserve">Пенсіонери, </w:t>
            </w:r>
          </w:p>
          <w:p w:rsidR="00372970" w:rsidRPr="002A4897" w:rsidRDefault="00372970" w:rsidP="00841AC3">
            <w:pPr>
              <w:spacing w:after="0" w:line="240" w:lineRule="auto"/>
              <w:jc w:val="center"/>
              <w:rPr>
                <w:rFonts w:ascii="Times New Roman" w:hAnsi="Times New Roman"/>
                <w:b/>
                <w:bCs/>
                <w:sz w:val="24"/>
                <w:szCs w:val="24"/>
              </w:rPr>
            </w:pPr>
            <w:r>
              <w:rPr>
                <w:rFonts w:ascii="Times New Roman" w:hAnsi="Times New Roman"/>
                <w:b/>
                <w:bCs/>
                <w:sz w:val="24"/>
                <w:szCs w:val="24"/>
              </w:rPr>
              <w:t>безробітні</w:t>
            </w:r>
          </w:p>
        </w:tc>
        <w:tc>
          <w:tcPr>
            <w:tcW w:w="2807" w:type="dxa"/>
            <w:vMerge w:val="restart"/>
            <w:vAlign w:val="center"/>
          </w:tcPr>
          <w:p w:rsidR="00372970" w:rsidRPr="002A4897" w:rsidRDefault="00372970" w:rsidP="00AC2F30">
            <w:pPr>
              <w:spacing w:after="0" w:line="240" w:lineRule="auto"/>
              <w:jc w:val="center"/>
              <w:rPr>
                <w:rFonts w:ascii="Times New Roman" w:hAnsi="Times New Roman"/>
                <w:b/>
                <w:bCs/>
                <w:sz w:val="24"/>
                <w:szCs w:val="24"/>
              </w:rPr>
            </w:pPr>
            <w:r>
              <w:rPr>
                <w:rFonts w:ascii="Times New Roman" w:hAnsi="Times New Roman"/>
                <w:b/>
                <w:bCs/>
                <w:sz w:val="24"/>
                <w:szCs w:val="24"/>
              </w:rPr>
              <w:t>Фізичні особи - підприємці</w:t>
            </w:r>
          </w:p>
        </w:tc>
        <w:tc>
          <w:tcPr>
            <w:tcW w:w="5644" w:type="dxa"/>
            <w:gridSpan w:val="2"/>
          </w:tcPr>
          <w:p w:rsidR="00372970" w:rsidRPr="002A4897" w:rsidRDefault="00372970" w:rsidP="002A4897">
            <w:pPr>
              <w:spacing w:after="0" w:line="240" w:lineRule="auto"/>
              <w:jc w:val="center"/>
              <w:rPr>
                <w:rFonts w:ascii="Times New Roman" w:hAnsi="Times New Roman"/>
                <w:b/>
                <w:bCs/>
                <w:sz w:val="24"/>
                <w:szCs w:val="24"/>
              </w:rPr>
            </w:pPr>
            <w:r>
              <w:rPr>
                <w:rFonts w:ascii="Times New Roman" w:hAnsi="Times New Roman"/>
                <w:b/>
                <w:bCs/>
                <w:sz w:val="24"/>
                <w:szCs w:val="24"/>
              </w:rPr>
              <w:t>Інші суб’єкти господарювання</w:t>
            </w:r>
          </w:p>
        </w:tc>
      </w:tr>
      <w:tr w:rsidR="00372970" w:rsidRPr="002A4897" w:rsidTr="001C0763">
        <w:trPr>
          <w:trHeight w:val="277"/>
        </w:trPr>
        <w:tc>
          <w:tcPr>
            <w:tcW w:w="560" w:type="dxa"/>
            <w:vMerge/>
          </w:tcPr>
          <w:p w:rsidR="00372970" w:rsidRPr="002A4897" w:rsidRDefault="00372970" w:rsidP="002A4897">
            <w:pPr>
              <w:spacing w:after="0" w:line="240" w:lineRule="auto"/>
              <w:jc w:val="center"/>
              <w:rPr>
                <w:rFonts w:ascii="Times New Roman" w:hAnsi="Times New Roman"/>
                <w:b/>
                <w:bCs/>
                <w:sz w:val="24"/>
                <w:szCs w:val="24"/>
              </w:rPr>
            </w:pPr>
          </w:p>
        </w:tc>
        <w:tc>
          <w:tcPr>
            <w:tcW w:w="2824" w:type="dxa"/>
            <w:vMerge/>
          </w:tcPr>
          <w:p w:rsidR="00372970" w:rsidRPr="00B121F6" w:rsidRDefault="00372970" w:rsidP="002A4897">
            <w:pPr>
              <w:spacing w:after="0" w:line="240" w:lineRule="auto"/>
              <w:jc w:val="center"/>
              <w:rPr>
                <w:rFonts w:ascii="Times New Roman" w:hAnsi="Times New Roman"/>
                <w:b/>
                <w:bCs/>
                <w:sz w:val="24"/>
                <w:szCs w:val="24"/>
              </w:rPr>
            </w:pPr>
          </w:p>
        </w:tc>
        <w:tc>
          <w:tcPr>
            <w:tcW w:w="2807" w:type="dxa"/>
            <w:vMerge/>
          </w:tcPr>
          <w:p w:rsidR="00372970" w:rsidRPr="00B121F6" w:rsidRDefault="00372970" w:rsidP="002A4897">
            <w:pPr>
              <w:spacing w:after="0" w:line="240" w:lineRule="auto"/>
              <w:jc w:val="center"/>
              <w:rPr>
                <w:rFonts w:ascii="Times New Roman" w:hAnsi="Times New Roman"/>
                <w:b/>
                <w:bCs/>
                <w:sz w:val="24"/>
                <w:szCs w:val="24"/>
              </w:rPr>
            </w:pPr>
          </w:p>
        </w:tc>
        <w:tc>
          <w:tcPr>
            <w:tcW w:w="2807" w:type="dxa"/>
            <w:vMerge/>
          </w:tcPr>
          <w:p w:rsidR="00372970" w:rsidRPr="00B121F6" w:rsidRDefault="00372970" w:rsidP="002A4897">
            <w:pPr>
              <w:spacing w:after="0" w:line="240" w:lineRule="auto"/>
              <w:jc w:val="center"/>
              <w:rPr>
                <w:rFonts w:ascii="Times New Roman" w:hAnsi="Times New Roman"/>
                <w:b/>
                <w:bCs/>
                <w:sz w:val="24"/>
                <w:szCs w:val="24"/>
              </w:rPr>
            </w:pPr>
          </w:p>
        </w:tc>
        <w:tc>
          <w:tcPr>
            <w:tcW w:w="2837" w:type="dxa"/>
            <w:vAlign w:val="center"/>
          </w:tcPr>
          <w:p w:rsidR="00372970" w:rsidRPr="00B121F6" w:rsidRDefault="00372970" w:rsidP="00841AC3">
            <w:pPr>
              <w:spacing w:after="0" w:line="240" w:lineRule="auto"/>
              <w:jc w:val="center"/>
              <w:rPr>
                <w:rFonts w:ascii="Times New Roman" w:hAnsi="Times New Roman"/>
                <w:b/>
                <w:bCs/>
                <w:sz w:val="24"/>
                <w:szCs w:val="24"/>
                <w:vertAlign w:val="superscript"/>
              </w:rPr>
            </w:pPr>
            <w:r w:rsidRPr="00B121F6">
              <w:rPr>
                <w:rFonts w:ascii="Times New Roman" w:hAnsi="Times New Roman"/>
                <w:b/>
                <w:bCs/>
                <w:sz w:val="24"/>
                <w:szCs w:val="24"/>
              </w:rPr>
              <w:t>малі і середні підприємства</w:t>
            </w:r>
            <w:r w:rsidRPr="00B121F6">
              <w:rPr>
                <w:rFonts w:ascii="Times New Roman" w:hAnsi="Times New Roman"/>
                <w:b/>
                <w:bCs/>
                <w:sz w:val="24"/>
                <w:szCs w:val="24"/>
                <w:vertAlign w:val="superscript"/>
              </w:rPr>
              <w:t>1</w:t>
            </w:r>
          </w:p>
        </w:tc>
        <w:tc>
          <w:tcPr>
            <w:tcW w:w="2807" w:type="dxa"/>
            <w:vAlign w:val="center"/>
          </w:tcPr>
          <w:p w:rsidR="00372970" w:rsidRPr="00B121F6" w:rsidRDefault="00372970" w:rsidP="00841AC3">
            <w:pPr>
              <w:spacing w:after="0" w:line="240" w:lineRule="auto"/>
              <w:jc w:val="center"/>
              <w:rPr>
                <w:rFonts w:ascii="Times New Roman" w:hAnsi="Times New Roman"/>
                <w:b/>
                <w:bCs/>
                <w:sz w:val="24"/>
                <w:szCs w:val="24"/>
              </w:rPr>
            </w:pPr>
            <w:r w:rsidRPr="00B121F6">
              <w:rPr>
                <w:rFonts w:ascii="Times New Roman" w:hAnsi="Times New Roman"/>
                <w:b/>
                <w:bCs/>
                <w:sz w:val="24"/>
                <w:szCs w:val="24"/>
              </w:rPr>
              <w:t>великі підприємства</w:t>
            </w:r>
          </w:p>
        </w:tc>
      </w:tr>
      <w:tr w:rsidR="00372970" w:rsidRPr="002A4897" w:rsidTr="001C0763">
        <w:trPr>
          <w:trHeight w:val="277"/>
        </w:trPr>
        <w:tc>
          <w:tcPr>
            <w:tcW w:w="560" w:type="dxa"/>
          </w:tcPr>
          <w:p w:rsidR="00372970" w:rsidRPr="002A4897" w:rsidRDefault="00372970" w:rsidP="0023169E">
            <w:pPr>
              <w:spacing w:after="0" w:line="240" w:lineRule="auto"/>
              <w:jc w:val="both"/>
              <w:rPr>
                <w:rFonts w:ascii="Times New Roman" w:hAnsi="Times New Roman"/>
                <w:b/>
                <w:bCs/>
                <w:sz w:val="24"/>
                <w:szCs w:val="24"/>
              </w:rPr>
            </w:pPr>
            <w:r>
              <w:rPr>
                <w:rFonts w:ascii="Times New Roman" w:hAnsi="Times New Roman"/>
                <w:b/>
                <w:bCs/>
                <w:sz w:val="24"/>
                <w:szCs w:val="24"/>
              </w:rPr>
              <w:t>1</w:t>
            </w:r>
          </w:p>
        </w:tc>
        <w:tc>
          <w:tcPr>
            <w:tcW w:w="2824" w:type="dxa"/>
          </w:tcPr>
          <w:p w:rsidR="00372970" w:rsidRPr="00B121F6" w:rsidRDefault="00372970" w:rsidP="0023169E">
            <w:pPr>
              <w:spacing w:after="0" w:line="240" w:lineRule="auto"/>
              <w:ind w:firstLine="407"/>
              <w:jc w:val="both"/>
              <w:rPr>
                <w:rFonts w:ascii="Times New Roman" w:hAnsi="Times New Roman"/>
                <w:sz w:val="24"/>
                <w:szCs w:val="24"/>
                <w:lang w:eastAsia="ru-RU"/>
              </w:rPr>
            </w:pPr>
            <w:r w:rsidRPr="00B121F6">
              <w:rPr>
                <w:rFonts w:ascii="Times New Roman" w:hAnsi="Times New Roman"/>
                <w:sz w:val="24"/>
                <w:szCs w:val="24"/>
              </w:rPr>
              <w:t xml:space="preserve">У складі </w:t>
            </w:r>
            <w:r w:rsidRPr="00B121F6">
              <w:rPr>
                <w:rFonts w:ascii="Times New Roman" w:hAnsi="Times New Roman"/>
                <w:sz w:val="24"/>
                <w:szCs w:val="24"/>
                <w:lang w:eastAsia="ru-RU"/>
              </w:rPr>
              <w:t xml:space="preserve">Державного бюджету </w:t>
            </w:r>
            <w:r w:rsidRPr="00B121F6">
              <w:rPr>
                <w:rFonts w:ascii="Times New Roman" w:hAnsi="Times New Roman"/>
                <w:sz w:val="24"/>
                <w:szCs w:val="24"/>
                <w:shd w:val="clear" w:color="auto" w:fill="FFFFFF"/>
                <w:lang w:eastAsia="ru-RU"/>
              </w:rPr>
              <w:t xml:space="preserve">створено </w:t>
            </w:r>
            <w:r w:rsidRPr="00B121F6">
              <w:rPr>
                <w:rFonts w:ascii="Times New Roman" w:hAnsi="Times New Roman"/>
                <w:b/>
                <w:sz w:val="24"/>
                <w:szCs w:val="24"/>
                <w:lang w:eastAsia="ru-RU"/>
              </w:rPr>
              <w:t>Фонд боротьби з гострою респіраторною хворобою COVID-19</w:t>
            </w:r>
            <w:r w:rsidRPr="00B121F6">
              <w:rPr>
                <w:rFonts w:ascii="Times New Roman" w:hAnsi="Times New Roman"/>
                <w:sz w:val="24"/>
                <w:szCs w:val="24"/>
                <w:lang w:eastAsia="ru-RU"/>
              </w:rPr>
              <w:t xml:space="preserve"> на період дії карантину, з </w:t>
            </w:r>
            <w:r w:rsidRPr="00B121F6">
              <w:rPr>
                <w:rFonts w:ascii="Times New Roman" w:hAnsi="Times New Roman"/>
                <w:sz w:val="24"/>
                <w:szCs w:val="24"/>
                <w:shd w:val="clear" w:color="auto" w:fill="FFFFFF"/>
                <w:lang w:eastAsia="ru-RU"/>
              </w:rPr>
              <w:t xml:space="preserve">розміром фінансування 64,7  млрд грн,  кошти якого планують витрачати, зокрема на: </w:t>
            </w:r>
            <w:r w:rsidRPr="00B121F6">
              <w:rPr>
                <w:rFonts w:ascii="Times New Roman" w:hAnsi="Times New Roman"/>
                <w:sz w:val="24"/>
                <w:szCs w:val="24"/>
                <w:lang w:eastAsia="ru-RU"/>
              </w:rPr>
              <w:t>додаткові доплати до заробітної плати медичним та іншим працівникам, які безпосередньо зайняті на роботах з ліквідації хвороби COVID-19, а також доплати до заробітної плати окремим категоріям працівників, які забезпечують життєдіяльність населення, на період карантину.</w:t>
            </w:r>
          </w:p>
          <w:p w:rsidR="00372970" w:rsidRPr="00B121F6" w:rsidRDefault="00372970" w:rsidP="0023169E">
            <w:pPr>
              <w:spacing w:after="0" w:line="240" w:lineRule="auto"/>
              <w:ind w:firstLine="407"/>
              <w:jc w:val="both"/>
              <w:rPr>
                <w:rFonts w:ascii="Times New Roman" w:hAnsi="Times New Roman"/>
                <w:sz w:val="24"/>
                <w:szCs w:val="24"/>
              </w:rPr>
            </w:pPr>
            <w:r w:rsidRPr="00B121F6">
              <w:rPr>
                <w:rFonts w:ascii="Times New Roman" w:hAnsi="Times New Roman"/>
                <w:sz w:val="24"/>
                <w:szCs w:val="24"/>
              </w:rPr>
              <w:t xml:space="preserve">Встановлено </w:t>
            </w:r>
            <w:r w:rsidRPr="00B121F6">
              <w:rPr>
                <w:rFonts w:ascii="Times New Roman" w:hAnsi="Times New Roman"/>
                <w:sz w:val="24"/>
                <w:szCs w:val="24"/>
              </w:rPr>
              <w:lastRenderedPageBreak/>
              <w:t>додаткові доплати медичним та іншим працівникам, які задіяні у боротьбі з COVID-19:</w:t>
            </w:r>
          </w:p>
          <w:p w:rsidR="00372970" w:rsidRPr="00B121F6" w:rsidRDefault="00372970" w:rsidP="0023169E">
            <w:pPr>
              <w:spacing w:after="0" w:line="240" w:lineRule="auto"/>
              <w:jc w:val="both"/>
              <w:rPr>
                <w:rFonts w:ascii="Times New Roman" w:hAnsi="Times New Roman"/>
                <w:sz w:val="24"/>
                <w:szCs w:val="24"/>
              </w:rPr>
            </w:pPr>
            <w:r w:rsidRPr="00B121F6">
              <w:rPr>
                <w:rFonts w:ascii="Times New Roman" w:hAnsi="Times New Roman"/>
                <w:sz w:val="24"/>
                <w:szCs w:val="24"/>
              </w:rPr>
              <w:t>- у розмірі 3-х посадових окладів (тарифних ставок) за березень 2020 р. (</w:t>
            </w:r>
            <w:r w:rsidRPr="00B121F6">
              <w:rPr>
                <w:rFonts w:ascii="Times New Roman" w:hAnsi="Times New Roman"/>
                <w:i/>
                <w:sz w:val="24"/>
                <w:szCs w:val="24"/>
              </w:rPr>
              <w:t>Наказ МОЗ  № 768 від 02.04.2020</w:t>
            </w:r>
            <w:r w:rsidRPr="00B121F6">
              <w:rPr>
                <w:rFonts w:ascii="Times New Roman" w:hAnsi="Times New Roman"/>
                <w:sz w:val="24"/>
                <w:szCs w:val="24"/>
              </w:rPr>
              <w:t>);</w:t>
            </w:r>
          </w:p>
          <w:p w:rsidR="00372970" w:rsidRPr="00B121F6" w:rsidRDefault="00372970" w:rsidP="00256DE0">
            <w:pPr>
              <w:spacing w:after="0" w:line="240" w:lineRule="auto"/>
              <w:jc w:val="both"/>
              <w:rPr>
                <w:rFonts w:ascii="Times New Roman" w:hAnsi="Times New Roman"/>
                <w:i/>
                <w:sz w:val="24"/>
                <w:szCs w:val="24"/>
              </w:rPr>
            </w:pPr>
            <w:r w:rsidRPr="00B121F6">
              <w:rPr>
                <w:rFonts w:ascii="Times New Roman" w:hAnsi="Times New Roman"/>
                <w:sz w:val="24"/>
                <w:szCs w:val="24"/>
              </w:rPr>
              <w:t>- у розмірі до 300 % заробітної плати, починаючи з квітня 2020 р. на період до завершення заходів, спрямованих на боротьбу з  COVID-19 (</w:t>
            </w:r>
            <w:r w:rsidRPr="00B121F6">
              <w:rPr>
                <w:rFonts w:ascii="Times New Roman" w:hAnsi="Times New Roman"/>
                <w:i/>
                <w:sz w:val="24"/>
                <w:szCs w:val="24"/>
              </w:rPr>
              <w:t xml:space="preserve">ЗУ № 540-IX від 30.03.2020, </w:t>
            </w:r>
            <w:r w:rsidRPr="00B121F6">
              <w:rPr>
                <w:rFonts w:ascii="Times New Roman" w:hAnsi="Times New Roman"/>
                <w:sz w:val="24"/>
                <w:szCs w:val="24"/>
              </w:rPr>
              <w:t>рішення КМУ від 24.04.2020,</w:t>
            </w:r>
            <w:r w:rsidRPr="00B121F6">
              <w:rPr>
                <w:rFonts w:ascii="Times New Roman" w:hAnsi="Times New Roman"/>
                <w:i/>
                <w:sz w:val="24"/>
                <w:szCs w:val="24"/>
              </w:rPr>
              <w:t xml:space="preserve"> ПКМУ від 23.03.2020 р. № 246, ПКМУ № 331 від 24.04.2020).</w:t>
            </w:r>
          </w:p>
          <w:p w:rsidR="00372970" w:rsidRPr="00B121F6" w:rsidRDefault="00372970" w:rsidP="0023169E">
            <w:pPr>
              <w:spacing w:after="0" w:line="240" w:lineRule="auto"/>
              <w:jc w:val="both"/>
              <w:rPr>
                <w:rFonts w:ascii="Times New Roman" w:hAnsi="Times New Roman"/>
                <w:sz w:val="24"/>
                <w:szCs w:val="24"/>
              </w:rPr>
            </w:pPr>
            <w:r w:rsidRPr="00B121F6">
              <w:rPr>
                <w:rFonts w:ascii="Times New Roman" w:hAnsi="Times New Roman"/>
                <w:sz w:val="24"/>
                <w:szCs w:val="24"/>
              </w:rPr>
              <w:t xml:space="preserve">Встановлено додаткові доплати працівникам сфери соціального захисту населення, які безпосередньо надають соціальні послуги за місцем проживання/перебування отримувача соціальних послуг (вдома), у розмірі до 100% заробітної плати на період </w:t>
            </w:r>
            <w:r w:rsidRPr="00B121F6">
              <w:rPr>
                <w:rFonts w:ascii="Times New Roman" w:hAnsi="Times New Roman"/>
                <w:sz w:val="24"/>
                <w:szCs w:val="24"/>
              </w:rPr>
              <w:lastRenderedPageBreak/>
              <w:t>виконання заходів, спрямованих на боротьбу з COVID-19 (</w:t>
            </w:r>
            <w:r w:rsidRPr="00B121F6">
              <w:rPr>
                <w:rFonts w:ascii="Times New Roman" w:hAnsi="Times New Roman"/>
                <w:i/>
                <w:sz w:val="24"/>
                <w:szCs w:val="24"/>
              </w:rPr>
              <w:t>ЗУ № 540-IX від 30.03.2020, ПКМУ № 375 від 29.04.2020</w:t>
            </w:r>
            <w:r w:rsidRPr="00B121F6">
              <w:rPr>
                <w:rFonts w:ascii="Times New Roman" w:hAnsi="Times New Roman"/>
                <w:sz w:val="24"/>
                <w:szCs w:val="24"/>
              </w:rPr>
              <w:t>).</w:t>
            </w:r>
          </w:p>
        </w:tc>
        <w:tc>
          <w:tcPr>
            <w:tcW w:w="2807" w:type="dxa"/>
          </w:tcPr>
          <w:p w:rsidR="00372970" w:rsidRPr="00B121F6" w:rsidRDefault="00372970" w:rsidP="0023169E">
            <w:pPr>
              <w:spacing w:after="0" w:line="240" w:lineRule="auto"/>
              <w:jc w:val="both"/>
              <w:rPr>
                <w:rFonts w:ascii="Times New Roman" w:hAnsi="Times New Roman"/>
                <w:sz w:val="24"/>
                <w:szCs w:val="24"/>
              </w:rPr>
            </w:pPr>
            <w:r w:rsidRPr="00B121F6">
              <w:rPr>
                <w:rFonts w:ascii="Times New Roman" w:hAnsi="Times New Roman"/>
                <w:sz w:val="24"/>
                <w:szCs w:val="24"/>
              </w:rPr>
              <w:lastRenderedPageBreak/>
              <w:t xml:space="preserve">Надання допомоги по частковому безробіттю на період здійснення заходів щодо запобігання виникненню та поширенню </w:t>
            </w:r>
            <w:proofErr w:type="spellStart"/>
            <w:r w:rsidRPr="00B121F6">
              <w:rPr>
                <w:rFonts w:ascii="Times New Roman" w:hAnsi="Times New Roman"/>
                <w:sz w:val="24"/>
                <w:szCs w:val="24"/>
              </w:rPr>
              <w:t>коронавірусної</w:t>
            </w:r>
            <w:proofErr w:type="spellEnd"/>
            <w:r w:rsidRPr="00B121F6">
              <w:rPr>
                <w:rFonts w:ascii="Times New Roman" w:hAnsi="Times New Roman"/>
                <w:sz w:val="24"/>
                <w:szCs w:val="24"/>
              </w:rPr>
              <w:t xml:space="preserve"> хвороби (COVID-19). Допомога встановлюється за кожну годину, на яку працівникові було скорочено передбачену законодавством тривалість робочого часу, із розрахунку двох третин тарифної ставки (окладу), встановленої працівникові відповідного розряду. Допомога виплачується в межах коштів, передбачених на такі цілі в бюджеті Фонду соціального страхування на випадок безробіття. Розмір допомоги по </w:t>
            </w:r>
            <w:r w:rsidRPr="00B121F6">
              <w:rPr>
                <w:rFonts w:ascii="Times New Roman" w:hAnsi="Times New Roman"/>
                <w:sz w:val="24"/>
                <w:szCs w:val="24"/>
              </w:rPr>
              <w:lastRenderedPageBreak/>
              <w:t>частковому безробіттю не може перевищувати розміру мінімальної заробітної плати, встановленої законом.</w:t>
            </w:r>
          </w:p>
          <w:p w:rsidR="00372970" w:rsidRPr="00B121F6" w:rsidRDefault="00372970" w:rsidP="0023169E">
            <w:pPr>
              <w:spacing w:after="0" w:line="240" w:lineRule="auto"/>
              <w:jc w:val="both"/>
              <w:rPr>
                <w:rFonts w:ascii="Times New Roman" w:hAnsi="Times New Roman"/>
                <w:b/>
                <w:bCs/>
                <w:sz w:val="24"/>
                <w:szCs w:val="24"/>
              </w:rPr>
            </w:pPr>
          </w:p>
        </w:tc>
        <w:tc>
          <w:tcPr>
            <w:tcW w:w="2807" w:type="dxa"/>
          </w:tcPr>
          <w:p w:rsidR="00372970" w:rsidRPr="00B121F6" w:rsidRDefault="00372970" w:rsidP="0023169E">
            <w:pPr>
              <w:spacing w:after="0" w:line="240" w:lineRule="auto"/>
              <w:jc w:val="both"/>
              <w:rPr>
                <w:rFonts w:ascii="Times New Roman" w:hAnsi="Times New Roman"/>
                <w:b/>
                <w:bCs/>
                <w:sz w:val="24"/>
                <w:szCs w:val="24"/>
              </w:rPr>
            </w:pPr>
            <w:r w:rsidRPr="00B121F6">
              <w:rPr>
                <w:rFonts w:ascii="Times New Roman" w:hAnsi="Times New Roman"/>
                <w:sz w:val="24"/>
                <w:szCs w:val="24"/>
                <w:u w:val="single"/>
              </w:rPr>
              <w:lastRenderedPageBreak/>
              <w:t>Звільнено від оподаткування</w:t>
            </w:r>
            <w:r w:rsidRPr="00B121F6">
              <w:rPr>
                <w:rFonts w:ascii="Times New Roman" w:hAnsi="Times New Roman"/>
                <w:sz w:val="24"/>
                <w:szCs w:val="24"/>
              </w:rPr>
              <w:t xml:space="preserve"> податком на нерухоме майно від 1 березня по 30 квітня 2020 р. об’єкти нежитлової нерухомості, які перебувають у власності фізичних або юридичних осіб. (ЗУ</w:t>
            </w:r>
            <w:r w:rsidRPr="00B121F6">
              <w:rPr>
                <w:rStyle w:val="rvts46"/>
                <w:i/>
                <w:iCs/>
                <w:sz w:val="19"/>
                <w:szCs w:val="19"/>
                <w:shd w:val="clear" w:color="auto" w:fill="FFFFFF"/>
              </w:rPr>
              <w:t> </w:t>
            </w:r>
            <w:hyperlink r:id="rId7" w:anchor="n22" w:tgtFrame="_blank" w:history="1">
              <w:r w:rsidRPr="00B121F6">
                <w:rPr>
                  <w:rFonts w:ascii="Times New Roman" w:hAnsi="Times New Roman"/>
                  <w:sz w:val="24"/>
                  <w:szCs w:val="24"/>
                </w:rPr>
                <w:t>№ 540-IX від 30.03.2020</w:t>
              </w:r>
            </w:hyperlink>
            <w:r w:rsidRPr="00B121F6">
              <w:rPr>
                <w:rFonts w:ascii="Times New Roman" w:hAnsi="Times New Roman"/>
                <w:sz w:val="24"/>
                <w:szCs w:val="24"/>
              </w:rPr>
              <w:t>)</w:t>
            </w:r>
          </w:p>
        </w:tc>
        <w:tc>
          <w:tcPr>
            <w:tcW w:w="2837" w:type="dxa"/>
          </w:tcPr>
          <w:p w:rsidR="00372970" w:rsidRPr="00B121F6" w:rsidRDefault="00372970" w:rsidP="0023169E">
            <w:pPr>
              <w:spacing w:after="0" w:line="240" w:lineRule="auto"/>
              <w:jc w:val="both"/>
              <w:rPr>
                <w:rFonts w:ascii="Times New Roman" w:hAnsi="Times New Roman"/>
                <w:bCs/>
                <w:sz w:val="24"/>
                <w:szCs w:val="24"/>
                <w:bdr w:val="none" w:sz="0" w:space="0" w:color="auto" w:frame="1"/>
                <w:lang w:eastAsia="uk-UA"/>
              </w:rPr>
            </w:pPr>
            <w:r w:rsidRPr="00B121F6">
              <w:rPr>
                <w:rFonts w:ascii="Times New Roman" w:hAnsi="Times New Roman"/>
                <w:bCs/>
                <w:sz w:val="24"/>
                <w:szCs w:val="24"/>
                <w:bdr w:val="none" w:sz="0" w:space="0" w:color="auto" w:frame="1"/>
                <w:lang w:eastAsia="uk-UA"/>
              </w:rPr>
              <w:t>Виділено у бюджеті Фонду по безробіттю кошти для покриття витрат на зарплату робітникам, яким було скорочено робочий час.</w:t>
            </w:r>
          </w:p>
          <w:p w:rsidR="00372970" w:rsidRPr="00B121F6" w:rsidRDefault="00372970" w:rsidP="0023169E">
            <w:pPr>
              <w:spacing w:after="0" w:line="240" w:lineRule="auto"/>
              <w:jc w:val="both"/>
              <w:rPr>
                <w:rFonts w:ascii="Times New Roman" w:hAnsi="Times New Roman"/>
                <w:b/>
                <w:bCs/>
                <w:sz w:val="24"/>
                <w:szCs w:val="24"/>
              </w:rPr>
            </w:pPr>
          </w:p>
        </w:tc>
        <w:tc>
          <w:tcPr>
            <w:tcW w:w="2807" w:type="dxa"/>
          </w:tcPr>
          <w:p w:rsidR="00372970" w:rsidRPr="00B121F6" w:rsidRDefault="00372970" w:rsidP="00607D8B">
            <w:pPr>
              <w:spacing w:after="0" w:line="240" w:lineRule="auto"/>
              <w:jc w:val="both"/>
              <w:rPr>
                <w:rFonts w:ascii="Times New Roman" w:hAnsi="Times New Roman"/>
                <w:sz w:val="24"/>
                <w:szCs w:val="24"/>
              </w:rPr>
            </w:pPr>
            <w:r w:rsidRPr="00B121F6">
              <w:rPr>
                <w:rFonts w:ascii="Times New Roman" w:hAnsi="Times New Roman"/>
                <w:sz w:val="24"/>
                <w:szCs w:val="24"/>
              </w:rPr>
              <w:t>Звільнено від сплати ПДВ (ЗУ</w:t>
            </w:r>
            <w:r w:rsidRPr="00B121F6">
              <w:rPr>
                <w:rStyle w:val="rvts46"/>
                <w:i/>
                <w:iCs/>
                <w:sz w:val="19"/>
                <w:szCs w:val="19"/>
                <w:shd w:val="clear" w:color="auto" w:fill="FFFFFF"/>
              </w:rPr>
              <w:t> </w:t>
            </w:r>
            <w:hyperlink r:id="rId8" w:anchor="n22" w:tgtFrame="_blank" w:history="1">
              <w:r w:rsidRPr="00B121F6">
                <w:rPr>
                  <w:rFonts w:ascii="Times New Roman" w:hAnsi="Times New Roman"/>
                  <w:sz w:val="24"/>
                  <w:szCs w:val="24"/>
                </w:rPr>
                <w:t>№ 540-IX від 30.03.2020</w:t>
              </w:r>
            </w:hyperlink>
            <w:r w:rsidRPr="00B121F6">
              <w:rPr>
                <w:rFonts w:ascii="Times New Roman" w:hAnsi="Times New Roman"/>
                <w:sz w:val="24"/>
                <w:szCs w:val="24"/>
              </w:rPr>
              <w:t>) - ввезення в Україну ліків, медичних виробів та обладнання для протидії COVID-19 (відповідно до переліку, затвердженого постановою КМУ від 20.03.2020 №224).</w:t>
            </w:r>
          </w:p>
          <w:p w:rsidR="00372970" w:rsidRPr="00B121F6" w:rsidRDefault="00372970" w:rsidP="0023169E">
            <w:pPr>
              <w:spacing w:after="0" w:line="240" w:lineRule="auto"/>
              <w:jc w:val="both"/>
              <w:rPr>
                <w:rFonts w:ascii="Times New Roman" w:hAnsi="Times New Roman"/>
                <w:b/>
                <w:bCs/>
                <w:sz w:val="24"/>
                <w:szCs w:val="24"/>
              </w:rPr>
            </w:pPr>
          </w:p>
        </w:tc>
      </w:tr>
      <w:tr w:rsidR="00372970" w:rsidRPr="002A4897" w:rsidTr="001C0763">
        <w:trPr>
          <w:trHeight w:val="277"/>
        </w:trPr>
        <w:tc>
          <w:tcPr>
            <w:tcW w:w="560" w:type="dxa"/>
          </w:tcPr>
          <w:p w:rsidR="00372970" w:rsidRDefault="00372970" w:rsidP="0023169E">
            <w:pPr>
              <w:spacing w:after="0" w:line="240" w:lineRule="auto"/>
              <w:jc w:val="both"/>
              <w:rPr>
                <w:rFonts w:ascii="Times New Roman" w:hAnsi="Times New Roman"/>
                <w:b/>
                <w:bCs/>
                <w:sz w:val="24"/>
                <w:szCs w:val="24"/>
              </w:rPr>
            </w:pPr>
          </w:p>
        </w:tc>
        <w:tc>
          <w:tcPr>
            <w:tcW w:w="2824" w:type="dxa"/>
          </w:tcPr>
          <w:p w:rsidR="00372970" w:rsidRPr="00B121F6" w:rsidRDefault="00372970" w:rsidP="00647F55">
            <w:pPr>
              <w:spacing w:after="0" w:line="240" w:lineRule="auto"/>
              <w:jc w:val="both"/>
              <w:rPr>
                <w:rFonts w:ascii="Times New Roman" w:hAnsi="Times New Roman"/>
                <w:sz w:val="24"/>
                <w:szCs w:val="24"/>
              </w:rPr>
            </w:pPr>
            <w:r w:rsidRPr="00B121F6">
              <w:rPr>
                <w:rFonts w:ascii="Times New Roman" w:hAnsi="Times New Roman"/>
                <w:sz w:val="24"/>
                <w:szCs w:val="24"/>
              </w:rPr>
              <w:t>Тимчасово суми ПДФО, що утримуються з доходів у вигляді доплат до заробітної плати та нарахованих за періоди з 1 по 31 травня та з 1 по 30 червня 2020 року, медичним та іншим працівникам закладів охорони здоров’я державної та/або комунальної власності, що безпосередньо зайняті у ліквідації епідемії та здійсненні заходів з запобігання поширенню COVID-19, та лікуванні пацієнтів із випадками COVID-19, компенсуватимуться таким працівникам у повній сумі за рахунок коштів Держаного бюджету України (</w:t>
            </w:r>
            <w:r w:rsidRPr="00B121F6">
              <w:rPr>
                <w:rFonts w:ascii="Times New Roman" w:hAnsi="Times New Roman"/>
                <w:i/>
                <w:sz w:val="24"/>
                <w:szCs w:val="24"/>
              </w:rPr>
              <w:t xml:space="preserve">ЗУ № </w:t>
            </w:r>
            <w:hyperlink r:id="rId9" w:tgtFrame="_blank" w:history="1">
              <w:r w:rsidRPr="00B121F6">
                <w:rPr>
                  <w:rFonts w:ascii="Times New Roman" w:hAnsi="Times New Roman"/>
                  <w:i/>
                  <w:sz w:val="24"/>
                  <w:szCs w:val="24"/>
                </w:rPr>
                <w:t>591-IX</w:t>
              </w:r>
            </w:hyperlink>
            <w:r w:rsidRPr="00B121F6">
              <w:rPr>
                <w:rFonts w:ascii="Times New Roman" w:hAnsi="Times New Roman"/>
                <w:i/>
                <w:sz w:val="24"/>
                <w:szCs w:val="24"/>
              </w:rPr>
              <w:t xml:space="preserve">  від 13.05.2020</w:t>
            </w:r>
            <w:r w:rsidRPr="00B121F6">
              <w:rPr>
                <w:rFonts w:ascii="Times New Roman" w:hAnsi="Times New Roman"/>
                <w:b/>
                <w:sz w:val="24"/>
                <w:szCs w:val="24"/>
              </w:rPr>
              <w:t>)</w:t>
            </w:r>
          </w:p>
        </w:tc>
        <w:tc>
          <w:tcPr>
            <w:tcW w:w="2807" w:type="dxa"/>
          </w:tcPr>
          <w:p w:rsidR="00372970" w:rsidRPr="00B121F6" w:rsidRDefault="00372970" w:rsidP="0023169E">
            <w:pPr>
              <w:spacing w:after="0" w:line="240" w:lineRule="auto"/>
              <w:jc w:val="both"/>
              <w:rPr>
                <w:rFonts w:ascii="Times New Roman" w:hAnsi="Times New Roman"/>
                <w:sz w:val="24"/>
                <w:szCs w:val="24"/>
              </w:rPr>
            </w:pPr>
          </w:p>
        </w:tc>
        <w:tc>
          <w:tcPr>
            <w:tcW w:w="2807" w:type="dxa"/>
          </w:tcPr>
          <w:p w:rsidR="00372970" w:rsidRPr="00B121F6" w:rsidRDefault="00372970" w:rsidP="0023169E">
            <w:pPr>
              <w:spacing w:after="0" w:line="240" w:lineRule="auto"/>
              <w:jc w:val="both"/>
              <w:rPr>
                <w:rFonts w:ascii="Times New Roman" w:hAnsi="Times New Roman"/>
                <w:sz w:val="24"/>
                <w:szCs w:val="24"/>
                <w:u w:val="single"/>
              </w:rPr>
            </w:pPr>
          </w:p>
        </w:tc>
        <w:tc>
          <w:tcPr>
            <w:tcW w:w="2837" w:type="dxa"/>
          </w:tcPr>
          <w:p w:rsidR="00372970" w:rsidRPr="00B121F6" w:rsidRDefault="00372970" w:rsidP="0023169E">
            <w:pPr>
              <w:spacing w:after="0" w:line="240" w:lineRule="auto"/>
              <w:jc w:val="both"/>
              <w:rPr>
                <w:rFonts w:ascii="Times New Roman" w:hAnsi="Times New Roman"/>
                <w:bCs/>
                <w:sz w:val="24"/>
                <w:szCs w:val="24"/>
                <w:bdr w:val="none" w:sz="0" w:space="0" w:color="auto" w:frame="1"/>
                <w:lang w:eastAsia="uk-UA"/>
              </w:rPr>
            </w:pPr>
          </w:p>
        </w:tc>
        <w:tc>
          <w:tcPr>
            <w:tcW w:w="2807" w:type="dxa"/>
          </w:tcPr>
          <w:p w:rsidR="00372970" w:rsidRPr="00B121F6" w:rsidRDefault="00372970" w:rsidP="00EC6E57">
            <w:pPr>
              <w:spacing w:after="0" w:line="240" w:lineRule="auto"/>
              <w:jc w:val="both"/>
              <w:rPr>
                <w:rFonts w:ascii="Times New Roman" w:hAnsi="Times New Roman"/>
                <w:sz w:val="24"/>
                <w:szCs w:val="24"/>
              </w:rPr>
            </w:pPr>
            <w:r w:rsidRPr="00B121F6">
              <w:rPr>
                <w:rFonts w:ascii="Times New Roman" w:hAnsi="Times New Roman"/>
                <w:sz w:val="24"/>
                <w:szCs w:val="24"/>
              </w:rPr>
              <w:t xml:space="preserve">Дія Технічного регламенту засобів індивідуального захисту не поширюється на засоби індивідуального захисту, включені до Переліку лікарських засобів, медичних виробів та/або медичного обладнання, необхідних для здійснення заходів, спрямованих на запобігання виникненню і поширенню, локалізацію та ліквідацію спалахів, епідемій та пандемій </w:t>
            </w:r>
            <w:proofErr w:type="spellStart"/>
            <w:r w:rsidRPr="00B121F6">
              <w:rPr>
                <w:rFonts w:ascii="Times New Roman" w:hAnsi="Times New Roman"/>
                <w:sz w:val="24"/>
                <w:szCs w:val="24"/>
              </w:rPr>
              <w:t>коронавірусної</w:t>
            </w:r>
            <w:proofErr w:type="spellEnd"/>
            <w:r w:rsidRPr="00B121F6">
              <w:rPr>
                <w:rFonts w:ascii="Times New Roman" w:hAnsi="Times New Roman"/>
                <w:sz w:val="24"/>
                <w:szCs w:val="24"/>
              </w:rPr>
              <w:t xml:space="preserve"> хвороби (COVID-19), які звільняються від сплати ввізного мита та операції з ввезення яких на митну територію України звільняються від оподаткування податком на додану вартість, затвердженого </w:t>
            </w:r>
            <w:r w:rsidRPr="00B121F6">
              <w:rPr>
                <w:rFonts w:ascii="Times New Roman" w:hAnsi="Times New Roman"/>
                <w:sz w:val="24"/>
                <w:szCs w:val="24"/>
              </w:rPr>
              <w:lastRenderedPageBreak/>
              <w:t>постановою Кабінету Міністрів України від 20.03.2020 № 224. ( ПКМУ від 20.03.2020 № 226)</w:t>
            </w:r>
          </w:p>
        </w:tc>
      </w:tr>
      <w:tr w:rsidR="00372970" w:rsidRPr="002A4897" w:rsidTr="001C0763">
        <w:trPr>
          <w:trHeight w:val="277"/>
        </w:trPr>
        <w:tc>
          <w:tcPr>
            <w:tcW w:w="560" w:type="dxa"/>
          </w:tcPr>
          <w:p w:rsidR="00372970" w:rsidRDefault="00372970" w:rsidP="0023169E">
            <w:pPr>
              <w:spacing w:after="0" w:line="240" w:lineRule="auto"/>
              <w:jc w:val="both"/>
              <w:rPr>
                <w:rFonts w:ascii="Times New Roman" w:hAnsi="Times New Roman"/>
                <w:b/>
                <w:bCs/>
                <w:sz w:val="24"/>
                <w:szCs w:val="24"/>
              </w:rPr>
            </w:pPr>
          </w:p>
        </w:tc>
        <w:tc>
          <w:tcPr>
            <w:tcW w:w="2824" w:type="dxa"/>
          </w:tcPr>
          <w:p w:rsidR="00372970" w:rsidRPr="00B121F6" w:rsidRDefault="00372970" w:rsidP="0041696E">
            <w:pPr>
              <w:spacing w:after="0" w:line="240" w:lineRule="auto"/>
              <w:ind w:hanging="20"/>
              <w:jc w:val="both"/>
              <w:rPr>
                <w:rFonts w:ascii="Times New Roman" w:hAnsi="Times New Roman"/>
                <w:sz w:val="24"/>
                <w:szCs w:val="24"/>
                <w:shd w:val="clear" w:color="auto" w:fill="FFFFFF"/>
              </w:rPr>
            </w:pPr>
            <w:r w:rsidRPr="00B121F6">
              <w:rPr>
                <w:rFonts w:ascii="Times New Roman" w:hAnsi="Times New Roman"/>
                <w:sz w:val="24"/>
                <w:szCs w:val="24"/>
                <w:shd w:val="clear" w:color="auto" w:fill="FFFFFF"/>
              </w:rPr>
              <w:t xml:space="preserve">З 1 вересня до 31 грудня 2020 р. встановлено </w:t>
            </w:r>
            <w:r w:rsidRPr="00B121F6">
              <w:rPr>
                <w:rFonts w:ascii="Times New Roman" w:hAnsi="Times New Roman"/>
                <w:b/>
                <w:sz w:val="24"/>
                <w:szCs w:val="24"/>
                <w:shd w:val="clear" w:color="auto" w:fill="FFFFFF"/>
              </w:rPr>
              <w:t>доплати до заробітної плати медичним та іншим працівникам закладів охорони здоров’я комунальної форми власності</w:t>
            </w:r>
            <w:r w:rsidRPr="00B121F6">
              <w:rPr>
                <w:rFonts w:ascii="Times New Roman" w:hAnsi="Times New Roman"/>
                <w:sz w:val="24"/>
                <w:szCs w:val="24"/>
                <w:shd w:val="clear" w:color="auto" w:fill="FFFFFF"/>
              </w:rPr>
              <w:t xml:space="preserve"> (</w:t>
            </w:r>
            <w:r w:rsidRPr="00B121F6">
              <w:rPr>
                <w:rFonts w:ascii="Times New Roman" w:hAnsi="Times New Roman"/>
                <w:sz w:val="24"/>
                <w:szCs w:val="24"/>
                <w:u w:val="single"/>
                <w:shd w:val="clear" w:color="auto" w:fill="FFFFFF"/>
              </w:rPr>
              <w:t>крім лікарів та/або команд первинної медичної допомоги</w:t>
            </w:r>
            <w:r w:rsidRPr="00B121F6">
              <w:rPr>
                <w:rFonts w:ascii="Times New Roman" w:hAnsi="Times New Roman"/>
                <w:sz w:val="24"/>
                <w:szCs w:val="24"/>
                <w:shd w:val="clear" w:color="auto" w:fill="FFFFFF"/>
              </w:rPr>
              <w:t xml:space="preserve">) та </w:t>
            </w:r>
            <w:r w:rsidRPr="00B121F6">
              <w:rPr>
                <w:rFonts w:ascii="Times New Roman" w:hAnsi="Times New Roman"/>
                <w:b/>
                <w:sz w:val="24"/>
                <w:szCs w:val="24"/>
                <w:shd w:val="clear" w:color="auto" w:fill="FFFFFF"/>
              </w:rPr>
              <w:t>закладів охорони здоров’я, що належать до сфери управління Міністерства охорони здоров’я</w:t>
            </w:r>
            <w:r w:rsidRPr="00B121F6">
              <w:rPr>
                <w:rFonts w:ascii="Times New Roman" w:hAnsi="Times New Roman"/>
                <w:sz w:val="24"/>
                <w:szCs w:val="24"/>
                <w:shd w:val="clear" w:color="auto" w:fill="FFFFFF"/>
              </w:rPr>
              <w:t xml:space="preserve">, які надають медичну допомогу хворим на гостру респіраторну хворобу COVID-19, спричинену </w:t>
            </w:r>
            <w:proofErr w:type="spellStart"/>
            <w:r w:rsidRPr="00B121F6">
              <w:rPr>
                <w:rFonts w:ascii="Times New Roman" w:hAnsi="Times New Roman"/>
                <w:sz w:val="24"/>
                <w:szCs w:val="24"/>
                <w:shd w:val="clear" w:color="auto" w:fill="FFFFFF"/>
              </w:rPr>
              <w:t>коронавірусом</w:t>
            </w:r>
            <w:proofErr w:type="spellEnd"/>
            <w:r w:rsidRPr="00B121F6">
              <w:rPr>
                <w:rFonts w:ascii="Times New Roman" w:hAnsi="Times New Roman"/>
                <w:sz w:val="24"/>
                <w:szCs w:val="24"/>
                <w:shd w:val="clear" w:color="auto" w:fill="FFFFFF"/>
              </w:rPr>
              <w:t xml:space="preserve"> SARS-CoV-2, та тим, що забезпечують життєдіяльність населення:</w:t>
            </w:r>
          </w:p>
          <w:p w:rsidR="00372970" w:rsidRPr="00B121F6" w:rsidRDefault="00372970" w:rsidP="00F03284">
            <w:pPr>
              <w:spacing w:after="0" w:line="240" w:lineRule="auto"/>
              <w:ind w:firstLine="526"/>
              <w:jc w:val="both"/>
              <w:rPr>
                <w:rFonts w:ascii="Times New Roman" w:hAnsi="Times New Roman"/>
                <w:sz w:val="24"/>
                <w:szCs w:val="24"/>
                <w:shd w:val="clear" w:color="auto" w:fill="FFFFFF"/>
              </w:rPr>
            </w:pPr>
            <w:r w:rsidRPr="00B121F6">
              <w:rPr>
                <w:rFonts w:ascii="Times New Roman" w:hAnsi="Times New Roman"/>
                <w:sz w:val="24"/>
                <w:szCs w:val="24"/>
                <w:shd w:val="clear" w:color="auto" w:fill="FFFFFF"/>
              </w:rPr>
              <w:t xml:space="preserve">- лікарям (незалежно від посад) у розмірі 70 % посадового окладу, визначеного за </w:t>
            </w:r>
            <w:r w:rsidRPr="00B121F6">
              <w:rPr>
                <w:rFonts w:ascii="Times New Roman" w:hAnsi="Times New Roman"/>
                <w:sz w:val="24"/>
                <w:szCs w:val="24"/>
                <w:shd w:val="clear" w:color="auto" w:fill="FFFFFF"/>
              </w:rPr>
              <w:lastRenderedPageBreak/>
              <w:t>14 тарифним розрядом ЄТС;</w:t>
            </w:r>
          </w:p>
          <w:p w:rsidR="00372970" w:rsidRPr="00B121F6" w:rsidRDefault="00372970" w:rsidP="00F03284">
            <w:pPr>
              <w:spacing w:after="0" w:line="240" w:lineRule="auto"/>
              <w:ind w:firstLine="526"/>
              <w:jc w:val="both"/>
              <w:rPr>
                <w:rFonts w:ascii="Times New Roman" w:hAnsi="Times New Roman"/>
                <w:sz w:val="24"/>
                <w:szCs w:val="24"/>
                <w:shd w:val="clear" w:color="auto" w:fill="FFFFFF"/>
              </w:rPr>
            </w:pPr>
            <w:r w:rsidRPr="00B121F6">
              <w:rPr>
                <w:rFonts w:ascii="Times New Roman" w:hAnsi="Times New Roman"/>
                <w:sz w:val="24"/>
                <w:szCs w:val="24"/>
                <w:shd w:val="clear" w:color="auto" w:fill="FFFFFF"/>
              </w:rPr>
              <w:t>- фахівцям, які відповідають кваліфікаційним вимогам, затвердженим МОЗ, у розмірі 50 % мінімальної заробітної плати;</w:t>
            </w:r>
          </w:p>
          <w:p w:rsidR="00372970" w:rsidRPr="00B121F6" w:rsidRDefault="00372970" w:rsidP="00F03284">
            <w:pPr>
              <w:spacing w:after="0" w:line="240" w:lineRule="auto"/>
              <w:ind w:firstLine="526"/>
              <w:jc w:val="both"/>
              <w:rPr>
                <w:rFonts w:ascii="Times New Roman" w:hAnsi="Times New Roman"/>
                <w:sz w:val="24"/>
                <w:szCs w:val="24"/>
                <w:shd w:val="clear" w:color="auto" w:fill="FFFFFF"/>
              </w:rPr>
            </w:pPr>
            <w:r w:rsidRPr="00B121F6">
              <w:rPr>
                <w:rFonts w:ascii="Times New Roman" w:hAnsi="Times New Roman"/>
                <w:sz w:val="24"/>
                <w:szCs w:val="24"/>
                <w:shd w:val="clear" w:color="auto" w:fill="FFFFFF"/>
              </w:rPr>
              <w:t>- молодшим медичним сестрам у розмірі 25 % мінімальної заробітної.</w:t>
            </w:r>
          </w:p>
          <w:p w:rsidR="00372970" w:rsidRPr="00B121F6" w:rsidRDefault="00372970" w:rsidP="0041696E">
            <w:pPr>
              <w:spacing w:after="0" w:line="240" w:lineRule="auto"/>
              <w:ind w:hanging="20"/>
              <w:jc w:val="both"/>
              <w:rPr>
                <w:rFonts w:ascii="Times New Roman" w:hAnsi="Times New Roman"/>
                <w:b/>
                <w:sz w:val="24"/>
                <w:szCs w:val="24"/>
                <w:shd w:val="clear" w:color="auto" w:fill="FFFFFF"/>
              </w:rPr>
            </w:pPr>
            <w:r w:rsidRPr="00B121F6">
              <w:rPr>
                <w:rFonts w:ascii="Times New Roman" w:hAnsi="Times New Roman"/>
                <w:sz w:val="24"/>
                <w:szCs w:val="24"/>
                <w:shd w:val="clear" w:color="auto" w:fill="FFFFFF"/>
              </w:rPr>
              <w:t xml:space="preserve">Зазначені доплати </w:t>
            </w:r>
            <w:r w:rsidRPr="00B121F6">
              <w:rPr>
                <w:rFonts w:ascii="Times New Roman" w:hAnsi="Times New Roman"/>
                <w:b/>
                <w:sz w:val="24"/>
                <w:szCs w:val="24"/>
                <w:shd w:val="clear" w:color="auto" w:fill="FFFFFF"/>
              </w:rPr>
              <w:t>не враховуються під час встановлення доплат</w:t>
            </w:r>
            <w:r w:rsidRPr="00B121F6">
              <w:rPr>
                <w:rFonts w:ascii="Times New Roman" w:hAnsi="Times New Roman"/>
                <w:sz w:val="24"/>
                <w:szCs w:val="24"/>
                <w:shd w:val="clear" w:color="auto" w:fill="FFFFFF"/>
              </w:rPr>
              <w:t xml:space="preserve"> медичним та іншим працівникам, визначених ПКМУ </w:t>
            </w:r>
            <w:r w:rsidRPr="00B121F6">
              <w:rPr>
                <w:rFonts w:ascii="Times New Roman" w:hAnsi="Times New Roman"/>
                <w:b/>
                <w:sz w:val="24"/>
                <w:szCs w:val="24"/>
                <w:shd w:val="clear" w:color="auto" w:fill="FFFFFF"/>
              </w:rPr>
              <w:t>від 23.03.2020 р. № 246</w:t>
            </w:r>
            <w:r w:rsidRPr="00B121F6">
              <w:rPr>
                <w:rFonts w:ascii="Times New Roman" w:hAnsi="Times New Roman"/>
                <w:sz w:val="24"/>
                <w:szCs w:val="24"/>
                <w:shd w:val="clear" w:color="auto" w:fill="FFFFFF"/>
              </w:rPr>
              <w:t xml:space="preserve"> та </w:t>
            </w:r>
            <w:r w:rsidRPr="00B121F6">
              <w:rPr>
                <w:rFonts w:ascii="Times New Roman" w:hAnsi="Times New Roman"/>
                <w:b/>
                <w:sz w:val="24"/>
                <w:szCs w:val="24"/>
                <w:shd w:val="clear" w:color="auto" w:fill="FFFFFF"/>
              </w:rPr>
              <w:t>під час обчислення розміру заробітної плати працівника для забезпечення її мінімального розміру;</w:t>
            </w:r>
          </w:p>
          <w:p w:rsidR="00372970" w:rsidRPr="00B121F6" w:rsidRDefault="00372970" w:rsidP="0041696E">
            <w:pPr>
              <w:spacing w:after="0" w:line="240" w:lineRule="auto"/>
              <w:ind w:hanging="20"/>
              <w:jc w:val="both"/>
              <w:rPr>
                <w:rFonts w:ascii="Times New Roman" w:hAnsi="Times New Roman"/>
                <w:sz w:val="24"/>
                <w:szCs w:val="24"/>
              </w:rPr>
            </w:pPr>
            <w:r w:rsidRPr="00B121F6">
              <w:rPr>
                <w:rFonts w:ascii="Times New Roman" w:hAnsi="Times New Roman"/>
                <w:sz w:val="24"/>
                <w:szCs w:val="24"/>
                <w:shd w:val="clear" w:color="auto" w:fill="FFFFFF"/>
              </w:rPr>
              <w:t xml:space="preserve">здійснюються за рахунок коштів, виділених у встановленому порядку з фонду боротьби з гострою респіраторною хворобою COVID-19 </w:t>
            </w:r>
            <w:r w:rsidRPr="00B121F6">
              <w:rPr>
                <w:rFonts w:ascii="Times New Roman" w:hAnsi="Times New Roman"/>
                <w:i/>
                <w:sz w:val="24"/>
                <w:szCs w:val="24"/>
              </w:rPr>
              <w:t xml:space="preserve">(ПКМУ  № 610 </w:t>
            </w:r>
            <w:r w:rsidRPr="00B121F6">
              <w:rPr>
                <w:rFonts w:ascii="ProbaPro" w:hAnsi="ProbaPro"/>
                <w:i/>
                <w:spacing w:val="14"/>
                <w:sz w:val="23"/>
                <w:szCs w:val="23"/>
                <w:shd w:val="clear" w:color="auto" w:fill="FFFFFF"/>
              </w:rPr>
              <w:t xml:space="preserve"> 19.06.2020 р.)</w:t>
            </w:r>
          </w:p>
        </w:tc>
        <w:tc>
          <w:tcPr>
            <w:tcW w:w="2807" w:type="dxa"/>
          </w:tcPr>
          <w:p w:rsidR="00372970" w:rsidRPr="00B121F6" w:rsidRDefault="00372970" w:rsidP="0023169E">
            <w:pPr>
              <w:spacing w:after="0" w:line="240" w:lineRule="auto"/>
              <w:jc w:val="both"/>
              <w:rPr>
                <w:rFonts w:ascii="Times New Roman" w:hAnsi="Times New Roman"/>
                <w:sz w:val="24"/>
                <w:szCs w:val="24"/>
              </w:rPr>
            </w:pPr>
          </w:p>
        </w:tc>
        <w:tc>
          <w:tcPr>
            <w:tcW w:w="2807" w:type="dxa"/>
          </w:tcPr>
          <w:p w:rsidR="00372970" w:rsidRPr="00B121F6" w:rsidRDefault="00372970" w:rsidP="0023169E">
            <w:pPr>
              <w:spacing w:after="0" w:line="240" w:lineRule="auto"/>
              <w:jc w:val="both"/>
              <w:rPr>
                <w:rFonts w:ascii="Times New Roman" w:hAnsi="Times New Roman"/>
                <w:sz w:val="24"/>
                <w:szCs w:val="24"/>
                <w:u w:val="single"/>
              </w:rPr>
            </w:pPr>
          </w:p>
        </w:tc>
        <w:tc>
          <w:tcPr>
            <w:tcW w:w="2837" w:type="dxa"/>
          </w:tcPr>
          <w:p w:rsidR="00372970" w:rsidRPr="00B121F6" w:rsidRDefault="00372970" w:rsidP="0023169E">
            <w:pPr>
              <w:spacing w:after="0" w:line="240" w:lineRule="auto"/>
              <w:jc w:val="both"/>
              <w:rPr>
                <w:rFonts w:ascii="Times New Roman" w:hAnsi="Times New Roman"/>
                <w:bCs/>
                <w:sz w:val="24"/>
                <w:szCs w:val="24"/>
                <w:bdr w:val="none" w:sz="0" w:space="0" w:color="auto" w:frame="1"/>
                <w:lang w:eastAsia="uk-UA"/>
              </w:rPr>
            </w:pPr>
          </w:p>
        </w:tc>
        <w:tc>
          <w:tcPr>
            <w:tcW w:w="2807" w:type="dxa"/>
          </w:tcPr>
          <w:p w:rsidR="00372970" w:rsidRPr="00B121F6" w:rsidRDefault="00372970" w:rsidP="00364378">
            <w:pPr>
              <w:spacing w:after="0" w:line="240" w:lineRule="auto"/>
              <w:jc w:val="both"/>
              <w:rPr>
                <w:rFonts w:ascii="Times New Roman" w:hAnsi="Times New Roman"/>
                <w:sz w:val="24"/>
                <w:szCs w:val="24"/>
              </w:rPr>
            </w:pPr>
            <w:r w:rsidRPr="00B121F6">
              <w:rPr>
                <w:rFonts w:ascii="Times New Roman" w:hAnsi="Times New Roman"/>
                <w:sz w:val="24"/>
                <w:szCs w:val="24"/>
              </w:rPr>
              <w:t>Спрощено систему обліку продукції та впровадження нульової ставки акцизного податку для державних підприємств, які виробляють дезінфектори на основі спирту.</w:t>
            </w:r>
          </w:p>
          <w:p w:rsidR="00372970" w:rsidRPr="00B121F6" w:rsidRDefault="00372970" w:rsidP="00364378">
            <w:pPr>
              <w:spacing w:after="0" w:line="240" w:lineRule="auto"/>
              <w:jc w:val="both"/>
              <w:rPr>
                <w:rFonts w:ascii="Times New Roman" w:hAnsi="Times New Roman"/>
                <w:sz w:val="24"/>
                <w:szCs w:val="24"/>
              </w:rPr>
            </w:pPr>
          </w:p>
        </w:tc>
      </w:tr>
      <w:tr w:rsidR="00372970" w:rsidRPr="002A4897" w:rsidTr="001C0763">
        <w:trPr>
          <w:trHeight w:val="277"/>
        </w:trPr>
        <w:tc>
          <w:tcPr>
            <w:tcW w:w="560" w:type="dxa"/>
          </w:tcPr>
          <w:p w:rsidR="00372970" w:rsidRDefault="00372970" w:rsidP="0023169E">
            <w:pPr>
              <w:spacing w:after="0" w:line="240" w:lineRule="auto"/>
              <w:jc w:val="both"/>
              <w:rPr>
                <w:rFonts w:ascii="Times New Roman" w:hAnsi="Times New Roman"/>
                <w:b/>
                <w:bCs/>
                <w:sz w:val="24"/>
                <w:szCs w:val="24"/>
              </w:rPr>
            </w:pPr>
          </w:p>
        </w:tc>
        <w:tc>
          <w:tcPr>
            <w:tcW w:w="2824" w:type="dxa"/>
          </w:tcPr>
          <w:p w:rsidR="00372970" w:rsidRPr="00B121F6" w:rsidRDefault="00372970" w:rsidP="0041696E">
            <w:pPr>
              <w:pStyle w:val="rvps2"/>
              <w:shd w:val="clear" w:color="auto" w:fill="FFFFFF"/>
              <w:spacing w:before="0" w:beforeAutospacing="0" w:after="103" w:afterAutospacing="0"/>
              <w:ind w:hanging="20"/>
              <w:jc w:val="both"/>
            </w:pPr>
            <w:r w:rsidRPr="00B121F6">
              <w:t xml:space="preserve">МОЗ виділено 5955360,3 </w:t>
            </w:r>
            <w:r w:rsidRPr="00B121F6">
              <w:lastRenderedPageBreak/>
              <w:t xml:space="preserve">тис. гривень із фонду боротьби з гострою респіраторною хворобою COVID-19 для здійснення доплат до заробітної плати медичним та іншим працівникам закладів охорони здоров’я, які надають медичну допомогу хворим на гостру респіраторну хворобу COVID-19, спричинену </w:t>
            </w:r>
            <w:proofErr w:type="spellStart"/>
            <w:r w:rsidRPr="00B121F6">
              <w:t>коронавірусом</w:t>
            </w:r>
            <w:proofErr w:type="spellEnd"/>
            <w:r w:rsidRPr="00B121F6">
              <w:t xml:space="preserve"> SARS-CoV-2, та тим, що забезпечують життєдіяльність населення, на безповоротній основі, а саме:</w:t>
            </w:r>
          </w:p>
          <w:p w:rsidR="00372970" w:rsidRPr="00B121F6" w:rsidRDefault="00372970" w:rsidP="00F03284">
            <w:pPr>
              <w:pStyle w:val="rvps2"/>
              <w:shd w:val="clear" w:color="auto" w:fill="FFFFFF"/>
              <w:spacing w:before="0" w:beforeAutospacing="0" w:after="103" w:afterAutospacing="0"/>
              <w:ind w:firstLine="309"/>
              <w:jc w:val="both"/>
            </w:pPr>
            <w:bookmarkStart w:id="1" w:name="n19"/>
            <w:bookmarkEnd w:id="1"/>
            <w:r w:rsidRPr="00B121F6">
              <w:t xml:space="preserve">- 5539316,4 тис. гривень (видатки споживання, з них оплата праці - 276709,2 тис. гривень) - працівникам закладів охорони здоров’я комунальної форми власності (крім лікарів та/або команд з надання первинної медичної допомоги), які надають медичні послуги за </w:t>
            </w:r>
            <w:r w:rsidRPr="00B121F6">
              <w:lastRenderedPageBreak/>
              <w:t>програмою медичних гарантій, та закладів охорони здоров’я, що належать до сфери управління МОЗ;</w:t>
            </w:r>
          </w:p>
          <w:p w:rsidR="00372970" w:rsidRPr="00B121F6" w:rsidRDefault="00372970" w:rsidP="00F03284">
            <w:pPr>
              <w:spacing w:after="0" w:line="240" w:lineRule="auto"/>
              <w:ind w:firstLine="526"/>
              <w:jc w:val="both"/>
              <w:rPr>
                <w:rFonts w:ascii="Times New Roman" w:hAnsi="Times New Roman"/>
                <w:sz w:val="24"/>
                <w:szCs w:val="24"/>
                <w:shd w:val="clear" w:color="auto" w:fill="FFFFFF"/>
              </w:rPr>
            </w:pPr>
            <w:bookmarkStart w:id="2" w:name="n20"/>
            <w:bookmarkEnd w:id="2"/>
            <w:r w:rsidRPr="00B121F6">
              <w:rPr>
                <w:rFonts w:ascii="Times New Roman" w:hAnsi="Times New Roman"/>
                <w:sz w:val="24"/>
                <w:szCs w:val="24"/>
                <w:lang w:eastAsia="uk-UA"/>
              </w:rPr>
              <w:t>- 416043,9 тис. гривень (загальнодержавні видатки, видатки споживання) як субвенцію з державного бюджету місцевим бюджетам на здійснення доплат до заробітної плати медичним та іншим працівникам закладів охорони здоров’я, - працівникам закладів охорони здоров’я комунальної форми власності (крім лікарів та/або команд з надання первинної медичної допомоги), які не надають медичні послуги за програмою медичних гарантій (ПКМУ від 22.07.2020 р. № 623)</w:t>
            </w:r>
          </w:p>
        </w:tc>
        <w:tc>
          <w:tcPr>
            <w:tcW w:w="2807" w:type="dxa"/>
          </w:tcPr>
          <w:p w:rsidR="00372970" w:rsidRPr="00B121F6" w:rsidRDefault="00372970" w:rsidP="0023169E">
            <w:pPr>
              <w:spacing w:after="0" w:line="240" w:lineRule="auto"/>
              <w:jc w:val="both"/>
              <w:rPr>
                <w:rFonts w:ascii="Times New Roman" w:hAnsi="Times New Roman"/>
                <w:sz w:val="24"/>
                <w:szCs w:val="24"/>
              </w:rPr>
            </w:pPr>
          </w:p>
        </w:tc>
        <w:tc>
          <w:tcPr>
            <w:tcW w:w="2807" w:type="dxa"/>
          </w:tcPr>
          <w:p w:rsidR="00372970" w:rsidRPr="00B121F6" w:rsidRDefault="00372970" w:rsidP="0023169E">
            <w:pPr>
              <w:spacing w:after="0" w:line="240" w:lineRule="auto"/>
              <w:jc w:val="both"/>
              <w:rPr>
                <w:rFonts w:ascii="Times New Roman" w:hAnsi="Times New Roman"/>
                <w:sz w:val="24"/>
                <w:szCs w:val="24"/>
                <w:u w:val="single"/>
              </w:rPr>
            </w:pPr>
          </w:p>
        </w:tc>
        <w:tc>
          <w:tcPr>
            <w:tcW w:w="2837" w:type="dxa"/>
          </w:tcPr>
          <w:p w:rsidR="00372970" w:rsidRPr="00B121F6" w:rsidRDefault="00372970" w:rsidP="0023169E">
            <w:pPr>
              <w:spacing w:after="0" w:line="240" w:lineRule="auto"/>
              <w:jc w:val="both"/>
              <w:rPr>
                <w:rFonts w:ascii="Times New Roman" w:hAnsi="Times New Roman"/>
                <w:bCs/>
                <w:sz w:val="24"/>
                <w:szCs w:val="24"/>
                <w:bdr w:val="none" w:sz="0" w:space="0" w:color="auto" w:frame="1"/>
                <w:lang w:eastAsia="uk-UA"/>
              </w:rPr>
            </w:pPr>
          </w:p>
        </w:tc>
        <w:tc>
          <w:tcPr>
            <w:tcW w:w="2807" w:type="dxa"/>
          </w:tcPr>
          <w:p w:rsidR="00372970" w:rsidRPr="00B121F6" w:rsidRDefault="00372970" w:rsidP="00364378">
            <w:pPr>
              <w:spacing w:after="0" w:line="240" w:lineRule="auto"/>
              <w:jc w:val="both"/>
              <w:rPr>
                <w:rFonts w:ascii="Times New Roman" w:hAnsi="Times New Roman"/>
                <w:sz w:val="24"/>
                <w:szCs w:val="24"/>
              </w:rPr>
            </w:pPr>
            <w:r w:rsidRPr="00B121F6">
              <w:rPr>
                <w:rFonts w:ascii="Times New Roman" w:hAnsi="Times New Roman"/>
                <w:sz w:val="24"/>
                <w:szCs w:val="24"/>
              </w:rPr>
              <w:t xml:space="preserve">Враховується без </w:t>
            </w:r>
            <w:r w:rsidRPr="00B121F6">
              <w:rPr>
                <w:rFonts w:ascii="Times New Roman" w:hAnsi="Times New Roman"/>
                <w:sz w:val="24"/>
                <w:szCs w:val="24"/>
              </w:rPr>
              <w:lastRenderedPageBreak/>
              <w:t xml:space="preserve">обмежень витрати платників ПДВ на передачу, в якості внеску в боротьбу з </w:t>
            </w:r>
            <w:proofErr w:type="spellStart"/>
            <w:r w:rsidRPr="00B121F6">
              <w:rPr>
                <w:rFonts w:ascii="Times New Roman" w:hAnsi="Times New Roman"/>
                <w:sz w:val="24"/>
                <w:szCs w:val="24"/>
              </w:rPr>
              <w:t>коронавірусом</w:t>
            </w:r>
            <w:proofErr w:type="spellEnd"/>
            <w:r w:rsidRPr="00B121F6">
              <w:rPr>
                <w:rFonts w:ascii="Times New Roman" w:hAnsi="Times New Roman"/>
                <w:sz w:val="24"/>
                <w:szCs w:val="24"/>
              </w:rPr>
              <w:t>, установам охорони здоров’я медикаментів, ліків, обладнання тощо.</w:t>
            </w:r>
          </w:p>
          <w:p w:rsidR="00372970" w:rsidRPr="00B121F6" w:rsidRDefault="00372970" w:rsidP="00607D8B">
            <w:pPr>
              <w:spacing w:after="0" w:line="240" w:lineRule="auto"/>
              <w:jc w:val="both"/>
              <w:rPr>
                <w:rFonts w:ascii="Times New Roman" w:hAnsi="Times New Roman"/>
                <w:sz w:val="24"/>
                <w:szCs w:val="24"/>
              </w:rPr>
            </w:pPr>
          </w:p>
        </w:tc>
      </w:tr>
      <w:tr w:rsidR="00372970" w:rsidRPr="002A4897" w:rsidTr="001C0763">
        <w:trPr>
          <w:trHeight w:val="277"/>
        </w:trPr>
        <w:tc>
          <w:tcPr>
            <w:tcW w:w="560" w:type="dxa"/>
          </w:tcPr>
          <w:p w:rsidR="00372970" w:rsidRDefault="00372970" w:rsidP="0023169E">
            <w:pPr>
              <w:spacing w:after="0" w:line="240" w:lineRule="auto"/>
              <w:jc w:val="both"/>
              <w:rPr>
                <w:rFonts w:ascii="Times New Roman" w:hAnsi="Times New Roman"/>
                <w:b/>
                <w:bCs/>
                <w:sz w:val="24"/>
                <w:szCs w:val="24"/>
              </w:rPr>
            </w:pPr>
          </w:p>
        </w:tc>
        <w:tc>
          <w:tcPr>
            <w:tcW w:w="2824" w:type="dxa"/>
          </w:tcPr>
          <w:p w:rsidR="00372970" w:rsidRPr="00B121F6" w:rsidRDefault="00372970" w:rsidP="006B7AC2">
            <w:pPr>
              <w:spacing w:after="0" w:line="240" w:lineRule="auto"/>
              <w:jc w:val="both"/>
              <w:rPr>
                <w:rFonts w:ascii="Times New Roman" w:hAnsi="Times New Roman"/>
                <w:sz w:val="24"/>
                <w:szCs w:val="24"/>
              </w:rPr>
            </w:pPr>
            <w:r w:rsidRPr="00B121F6">
              <w:rPr>
                <w:rFonts w:ascii="Times New Roman" w:hAnsi="Times New Roman"/>
                <w:sz w:val="24"/>
                <w:szCs w:val="24"/>
              </w:rPr>
              <w:t xml:space="preserve">Встановлено  додаткову доплату до заробітної плати </w:t>
            </w:r>
            <w:r w:rsidRPr="00B121F6">
              <w:rPr>
                <w:rFonts w:ascii="Times New Roman" w:hAnsi="Times New Roman"/>
                <w:b/>
                <w:sz w:val="24"/>
                <w:szCs w:val="24"/>
              </w:rPr>
              <w:t xml:space="preserve">медичним та іншим працівникам лабораторних </w:t>
            </w:r>
            <w:r w:rsidRPr="00B121F6">
              <w:rPr>
                <w:rFonts w:ascii="Times New Roman" w:hAnsi="Times New Roman"/>
                <w:b/>
                <w:sz w:val="24"/>
                <w:szCs w:val="24"/>
              </w:rPr>
              <w:lastRenderedPageBreak/>
              <w:t>підрозділів МОЗ</w:t>
            </w:r>
            <w:r w:rsidRPr="00B121F6">
              <w:rPr>
                <w:rFonts w:ascii="Times New Roman" w:hAnsi="Times New Roman"/>
                <w:sz w:val="24"/>
                <w:szCs w:val="24"/>
              </w:rPr>
              <w:t xml:space="preserve">, які безпосередньо зайняті на роботах з ліквідації захворювання серед людей на гостру респіраторну хворобу COVID-19, спричинену </w:t>
            </w:r>
            <w:proofErr w:type="spellStart"/>
            <w:r w:rsidRPr="00B121F6">
              <w:rPr>
                <w:rFonts w:ascii="Times New Roman" w:hAnsi="Times New Roman"/>
                <w:sz w:val="24"/>
                <w:szCs w:val="24"/>
              </w:rPr>
              <w:t>коронавірусом</w:t>
            </w:r>
            <w:proofErr w:type="spellEnd"/>
            <w:r w:rsidRPr="00B121F6">
              <w:rPr>
                <w:rFonts w:ascii="Times New Roman" w:hAnsi="Times New Roman"/>
                <w:sz w:val="24"/>
                <w:szCs w:val="24"/>
              </w:rPr>
              <w:t xml:space="preserve"> SARS-CoV-2:</w:t>
            </w:r>
          </w:p>
          <w:p w:rsidR="00372970" w:rsidRPr="00B121F6" w:rsidRDefault="00372970" w:rsidP="001A4F54">
            <w:pPr>
              <w:spacing w:after="0" w:line="240" w:lineRule="auto"/>
              <w:jc w:val="both"/>
              <w:rPr>
                <w:rFonts w:ascii="Times New Roman" w:hAnsi="Times New Roman"/>
                <w:sz w:val="24"/>
                <w:szCs w:val="24"/>
                <w:shd w:val="clear" w:color="auto" w:fill="FFFFFF"/>
              </w:rPr>
            </w:pPr>
            <w:r w:rsidRPr="00B121F6">
              <w:rPr>
                <w:rFonts w:ascii="Times New Roman" w:hAnsi="Times New Roman"/>
                <w:sz w:val="24"/>
                <w:szCs w:val="24"/>
                <w:shd w:val="clear" w:color="auto" w:fill="FFFFFF"/>
              </w:rPr>
              <w:t xml:space="preserve">- </w:t>
            </w:r>
            <w:r w:rsidRPr="00B121F6">
              <w:rPr>
                <w:rFonts w:ascii="Times New Roman" w:hAnsi="Times New Roman"/>
                <w:b/>
                <w:sz w:val="24"/>
                <w:szCs w:val="24"/>
                <w:shd w:val="clear" w:color="auto" w:fill="FFFFFF"/>
              </w:rPr>
              <w:t>за березень 2020 р.</w:t>
            </w:r>
            <w:r w:rsidRPr="00B121F6">
              <w:rPr>
                <w:rFonts w:ascii="Times New Roman" w:hAnsi="Times New Roman"/>
                <w:sz w:val="24"/>
                <w:szCs w:val="24"/>
                <w:shd w:val="clear" w:color="auto" w:fill="FFFFFF"/>
              </w:rPr>
              <w:t xml:space="preserve"> у порядку, визначеному умовами оплати праці медичних та інших працівників за період роботи з ліквідації епідемій і спалахів інфекційних </w:t>
            </w:r>
            <w:proofErr w:type="spellStart"/>
            <w:r w:rsidRPr="00B121F6">
              <w:rPr>
                <w:rFonts w:ascii="Times New Roman" w:hAnsi="Times New Roman"/>
                <w:sz w:val="24"/>
                <w:szCs w:val="24"/>
                <w:shd w:val="clear" w:color="auto" w:fill="FFFFFF"/>
              </w:rPr>
              <w:t>хвороб</w:t>
            </w:r>
            <w:proofErr w:type="spellEnd"/>
            <w:r w:rsidRPr="00B121F6">
              <w:rPr>
                <w:rFonts w:ascii="Times New Roman" w:hAnsi="Times New Roman"/>
                <w:sz w:val="24"/>
                <w:szCs w:val="24"/>
                <w:shd w:val="clear" w:color="auto" w:fill="FFFFFF"/>
              </w:rPr>
              <w:t xml:space="preserve">, а також роботи в осередках особливо небезпечних і небезпечних інфекційних </w:t>
            </w:r>
            <w:proofErr w:type="spellStart"/>
            <w:r w:rsidRPr="00B121F6">
              <w:rPr>
                <w:rFonts w:ascii="Times New Roman" w:hAnsi="Times New Roman"/>
                <w:sz w:val="24"/>
                <w:szCs w:val="24"/>
                <w:shd w:val="clear" w:color="auto" w:fill="FFFFFF"/>
              </w:rPr>
              <w:t>хвороб</w:t>
            </w:r>
            <w:proofErr w:type="spellEnd"/>
            <w:r w:rsidRPr="00B121F6">
              <w:rPr>
                <w:rFonts w:ascii="Times New Roman" w:hAnsi="Times New Roman"/>
                <w:sz w:val="24"/>
                <w:szCs w:val="24"/>
                <w:shd w:val="clear" w:color="auto" w:fill="FFFFFF"/>
              </w:rPr>
              <w:t>, затверджених Міністерством соціальної політики;</w:t>
            </w:r>
          </w:p>
          <w:p w:rsidR="00372970" w:rsidRPr="00B121F6" w:rsidRDefault="00372970" w:rsidP="006B7AC2">
            <w:pPr>
              <w:spacing w:after="0" w:line="240" w:lineRule="auto"/>
              <w:jc w:val="both"/>
              <w:rPr>
                <w:rFonts w:ascii="Times New Roman" w:hAnsi="Times New Roman"/>
                <w:sz w:val="24"/>
                <w:szCs w:val="24"/>
                <w:shd w:val="clear" w:color="auto" w:fill="FFFFFF"/>
              </w:rPr>
            </w:pPr>
            <w:r w:rsidRPr="00B121F6">
              <w:rPr>
                <w:rFonts w:ascii="Times New Roman" w:hAnsi="Times New Roman"/>
                <w:sz w:val="24"/>
                <w:szCs w:val="24"/>
                <w:shd w:val="clear" w:color="auto" w:fill="FFFFFF"/>
              </w:rPr>
              <w:t xml:space="preserve">-  </w:t>
            </w:r>
            <w:r w:rsidRPr="00B121F6">
              <w:rPr>
                <w:rFonts w:ascii="Times New Roman" w:hAnsi="Times New Roman"/>
                <w:b/>
                <w:sz w:val="24"/>
                <w:szCs w:val="24"/>
                <w:shd w:val="clear" w:color="auto" w:fill="FFFFFF"/>
              </w:rPr>
              <w:t>починаючи з квітня 2020 р. у розмірі до 300 % заробітної плати</w:t>
            </w:r>
            <w:r w:rsidRPr="00B121F6">
              <w:rPr>
                <w:rFonts w:ascii="Times New Roman" w:hAnsi="Times New Roman"/>
                <w:sz w:val="24"/>
                <w:szCs w:val="24"/>
                <w:shd w:val="clear" w:color="auto" w:fill="FFFFFF"/>
              </w:rPr>
              <w:t xml:space="preserve"> (посадового окладу (з підвищеннями) з урахуванням передбачених законодавством обов’язкових доплат, </w:t>
            </w:r>
            <w:r w:rsidRPr="00B121F6">
              <w:rPr>
                <w:rFonts w:ascii="Times New Roman" w:hAnsi="Times New Roman"/>
                <w:sz w:val="24"/>
                <w:szCs w:val="24"/>
                <w:shd w:val="clear" w:color="auto" w:fill="FFFFFF"/>
              </w:rPr>
              <w:lastRenderedPageBreak/>
              <w:t>надбавок.</w:t>
            </w:r>
          </w:p>
          <w:p w:rsidR="00372970" w:rsidRPr="00B121F6" w:rsidRDefault="00372970" w:rsidP="006B7AC2">
            <w:pPr>
              <w:pStyle w:val="rvps2"/>
              <w:shd w:val="clear" w:color="auto" w:fill="FFFFFF"/>
              <w:spacing w:before="0" w:beforeAutospacing="0" w:after="103" w:afterAutospacing="0"/>
              <w:jc w:val="both"/>
            </w:pPr>
            <w:r w:rsidRPr="00B121F6">
              <w:rPr>
                <w:shd w:val="clear" w:color="auto" w:fill="FFFFFF"/>
              </w:rPr>
              <w:t xml:space="preserve">Для забезпечення готовності та реагування лабораторних підрозділів МОЗ на спалахи гострої респіраторної хвороби COVID-19, спричиненої </w:t>
            </w:r>
            <w:proofErr w:type="spellStart"/>
            <w:r w:rsidRPr="00B121F6">
              <w:rPr>
                <w:shd w:val="clear" w:color="auto" w:fill="FFFFFF"/>
              </w:rPr>
              <w:t>коронавірусом</w:t>
            </w:r>
            <w:proofErr w:type="spellEnd"/>
            <w:r w:rsidRPr="00B121F6">
              <w:rPr>
                <w:shd w:val="clear" w:color="auto" w:fill="FFFFFF"/>
              </w:rPr>
              <w:t xml:space="preserve"> SARS-CoV-2, </w:t>
            </w:r>
            <w:proofErr w:type="spellStart"/>
            <w:r w:rsidRPr="00B121F6">
              <w:rPr>
                <w:shd w:val="clear" w:color="auto" w:fill="FFFFFF"/>
              </w:rPr>
              <w:t>МОЗу</w:t>
            </w:r>
            <w:proofErr w:type="spellEnd"/>
            <w:r w:rsidRPr="00B121F6">
              <w:rPr>
                <w:shd w:val="clear" w:color="auto" w:fill="FFFFFF"/>
              </w:rPr>
              <w:t xml:space="preserve"> виділено на безповоротній основі </w:t>
            </w:r>
            <w:r w:rsidRPr="00B121F6">
              <w:rPr>
                <w:b/>
                <w:shd w:val="clear" w:color="auto" w:fill="FFFFFF"/>
              </w:rPr>
              <w:t>на оплату праці</w:t>
            </w:r>
            <w:r w:rsidRPr="00B121F6">
              <w:rPr>
                <w:shd w:val="clear" w:color="auto" w:fill="FFFFFF"/>
              </w:rPr>
              <w:t xml:space="preserve"> з Фонду боротьби з гострою респіраторною хворобою COVID-19 </w:t>
            </w:r>
            <w:r w:rsidRPr="00B121F6">
              <w:rPr>
                <w:b/>
                <w:shd w:val="clear" w:color="auto" w:fill="FFFFFF"/>
              </w:rPr>
              <w:t xml:space="preserve">280050,6 тис. гривень </w:t>
            </w:r>
            <w:r w:rsidRPr="00B121F6">
              <w:rPr>
                <w:shd w:val="clear" w:color="auto" w:fill="FFFFFF"/>
              </w:rPr>
              <w:t xml:space="preserve"> (</w:t>
            </w:r>
            <w:r w:rsidRPr="00B121F6">
              <w:rPr>
                <w:i/>
              </w:rPr>
              <w:t>ПКМУ № 372 від 06.05.2020 р</w:t>
            </w:r>
            <w:r w:rsidRPr="00B121F6">
              <w:rPr>
                <w:shd w:val="clear" w:color="auto" w:fill="FFFFFF"/>
              </w:rPr>
              <w:t>).</w:t>
            </w:r>
          </w:p>
        </w:tc>
        <w:tc>
          <w:tcPr>
            <w:tcW w:w="2807" w:type="dxa"/>
          </w:tcPr>
          <w:p w:rsidR="00372970" w:rsidRPr="00B121F6" w:rsidRDefault="00372970" w:rsidP="0023169E">
            <w:pPr>
              <w:spacing w:after="0" w:line="240" w:lineRule="auto"/>
              <w:jc w:val="both"/>
              <w:rPr>
                <w:rFonts w:ascii="Times New Roman" w:hAnsi="Times New Roman"/>
                <w:sz w:val="24"/>
                <w:szCs w:val="24"/>
              </w:rPr>
            </w:pPr>
          </w:p>
        </w:tc>
        <w:tc>
          <w:tcPr>
            <w:tcW w:w="2807" w:type="dxa"/>
          </w:tcPr>
          <w:p w:rsidR="00372970" w:rsidRPr="00B121F6" w:rsidRDefault="00372970" w:rsidP="0023169E">
            <w:pPr>
              <w:spacing w:after="0" w:line="240" w:lineRule="auto"/>
              <w:jc w:val="both"/>
              <w:rPr>
                <w:rFonts w:ascii="Times New Roman" w:hAnsi="Times New Roman"/>
                <w:sz w:val="24"/>
                <w:szCs w:val="24"/>
                <w:u w:val="single"/>
              </w:rPr>
            </w:pPr>
          </w:p>
        </w:tc>
        <w:tc>
          <w:tcPr>
            <w:tcW w:w="2837" w:type="dxa"/>
          </w:tcPr>
          <w:p w:rsidR="00372970" w:rsidRPr="00B121F6" w:rsidRDefault="00372970" w:rsidP="0023169E">
            <w:pPr>
              <w:spacing w:after="0" w:line="240" w:lineRule="auto"/>
              <w:jc w:val="both"/>
              <w:rPr>
                <w:rFonts w:ascii="Times New Roman" w:hAnsi="Times New Roman"/>
                <w:bCs/>
                <w:sz w:val="24"/>
                <w:szCs w:val="24"/>
                <w:bdr w:val="none" w:sz="0" w:space="0" w:color="auto" w:frame="1"/>
                <w:lang w:eastAsia="uk-UA"/>
              </w:rPr>
            </w:pPr>
          </w:p>
        </w:tc>
        <w:tc>
          <w:tcPr>
            <w:tcW w:w="2807" w:type="dxa"/>
          </w:tcPr>
          <w:p w:rsidR="00372970" w:rsidRPr="00B121F6" w:rsidRDefault="00372970" w:rsidP="00364378">
            <w:pPr>
              <w:spacing w:after="0" w:line="240" w:lineRule="auto"/>
              <w:jc w:val="both"/>
              <w:rPr>
                <w:rFonts w:ascii="Times New Roman" w:hAnsi="Times New Roman"/>
              </w:rPr>
            </w:pPr>
            <w:r w:rsidRPr="00B121F6">
              <w:rPr>
                <w:rFonts w:ascii="Times New Roman" w:hAnsi="Times New Roman"/>
              </w:rPr>
              <w:t xml:space="preserve">Витрати на забезпечення </w:t>
            </w:r>
            <w:r w:rsidRPr="00B121F6">
              <w:rPr>
                <w:rFonts w:ascii="Times New Roman" w:hAnsi="Times New Roman"/>
                <w:sz w:val="24"/>
                <w:szCs w:val="24"/>
              </w:rPr>
              <w:t xml:space="preserve">персоналу засобами індивідуального та колективного захисту, мийними та </w:t>
            </w:r>
            <w:r w:rsidRPr="00B121F6">
              <w:rPr>
                <w:rFonts w:ascii="Times New Roman" w:hAnsi="Times New Roman"/>
                <w:sz w:val="24"/>
                <w:szCs w:val="24"/>
              </w:rPr>
              <w:lastRenderedPageBreak/>
              <w:t xml:space="preserve">дезінфікуючими засобами від інфекційних </w:t>
            </w:r>
            <w:proofErr w:type="spellStart"/>
            <w:r w:rsidRPr="00B121F6">
              <w:rPr>
                <w:rFonts w:ascii="Times New Roman" w:hAnsi="Times New Roman"/>
                <w:sz w:val="24"/>
                <w:szCs w:val="24"/>
              </w:rPr>
              <w:t>хвороб</w:t>
            </w:r>
            <w:proofErr w:type="spellEnd"/>
            <w:r w:rsidRPr="00B121F6">
              <w:rPr>
                <w:rFonts w:ascii="Times New Roman" w:hAnsi="Times New Roman"/>
                <w:sz w:val="24"/>
                <w:szCs w:val="24"/>
              </w:rPr>
              <w:t xml:space="preserve"> щодо запобігання поширенню </w:t>
            </w:r>
            <w:proofErr w:type="spellStart"/>
            <w:r w:rsidRPr="00B121F6">
              <w:rPr>
                <w:rFonts w:ascii="Times New Roman" w:hAnsi="Times New Roman"/>
                <w:sz w:val="24"/>
                <w:szCs w:val="24"/>
              </w:rPr>
              <w:t>коронавірусної</w:t>
            </w:r>
            <w:proofErr w:type="spellEnd"/>
            <w:r w:rsidRPr="00B121F6">
              <w:rPr>
                <w:rFonts w:ascii="Times New Roman" w:hAnsi="Times New Roman"/>
                <w:sz w:val="24"/>
                <w:szCs w:val="24"/>
              </w:rPr>
              <w:t xml:space="preserve"> хвороби (COVID-19) відносяться до витрат підприємства, якщо розрахунок цих витрат визначено в колективному договорі або угоді.</w:t>
            </w:r>
          </w:p>
          <w:p w:rsidR="00372970" w:rsidRPr="00B121F6" w:rsidRDefault="00372970" w:rsidP="00607D8B">
            <w:pPr>
              <w:spacing w:after="0" w:line="240" w:lineRule="auto"/>
              <w:jc w:val="both"/>
              <w:rPr>
                <w:rFonts w:ascii="Times New Roman" w:hAnsi="Times New Roman"/>
                <w:sz w:val="24"/>
                <w:szCs w:val="24"/>
              </w:rPr>
            </w:pPr>
          </w:p>
        </w:tc>
      </w:tr>
      <w:tr w:rsidR="00372970" w:rsidRPr="002A4897" w:rsidTr="001C0763">
        <w:trPr>
          <w:trHeight w:val="277"/>
        </w:trPr>
        <w:tc>
          <w:tcPr>
            <w:tcW w:w="560" w:type="dxa"/>
          </w:tcPr>
          <w:p w:rsidR="00372970" w:rsidRDefault="00372970" w:rsidP="0023169E">
            <w:pPr>
              <w:spacing w:after="0" w:line="240" w:lineRule="auto"/>
              <w:jc w:val="both"/>
              <w:rPr>
                <w:rFonts w:ascii="Times New Roman" w:hAnsi="Times New Roman"/>
                <w:b/>
                <w:bCs/>
                <w:sz w:val="24"/>
                <w:szCs w:val="24"/>
              </w:rPr>
            </w:pPr>
          </w:p>
        </w:tc>
        <w:tc>
          <w:tcPr>
            <w:tcW w:w="2824" w:type="dxa"/>
          </w:tcPr>
          <w:p w:rsidR="00372970" w:rsidRPr="00B121F6" w:rsidRDefault="00372970" w:rsidP="006B7AC2">
            <w:pPr>
              <w:spacing w:after="0" w:line="240" w:lineRule="auto"/>
              <w:jc w:val="both"/>
              <w:rPr>
                <w:rFonts w:ascii="Times New Roman" w:hAnsi="Times New Roman"/>
                <w:sz w:val="24"/>
                <w:szCs w:val="24"/>
                <w:shd w:val="clear" w:color="auto" w:fill="FFFFFF"/>
              </w:rPr>
            </w:pPr>
            <w:r w:rsidRPr="00B121F6">
              <w:rPr>
                <w:rFonts w:ascii="Times New Roman" w:hAnsi="Times New Roman"/>
                <w:sz w:val="24"/>
                <w:szCs w:val="24"/>
              </w:rPr>
              <w:t>О</w:t>
            </w:r>
            <w:r w:rsidRPr="00B121F6">
              <w:rPr>
                <w:rFonts w:ascii="Times New Roman" w:hAnsi="Times New Roman"/>
                <w:b/>
                <w:sz w:val="24"/>
                <w:szCs w:val="24"/>
                <w:shd w:val="clear" w:color="auto" w:fill="FFFFFF"/>
              </w:rPr>
              <w:t>кремим категоріям працівників, військовослужбовців</w:t>
            </w:r>
            <w:r w:rsidRPr="00B121F6">
              <w:rPr>
                <w:rFonts w:ascii="Times New Roman" w:hAnsi="Times New Roman"/>
                <w:sz w:val="24"/>
                <w:szCs w:val="24"/>
                <w:shd w:val="clear" w:color="auto" w:fill="FFFFFF"/>
              </w:rPr>
              <w:t xml:space="preserve"> Національної гвардії та Державної прикордонної служби, посадових осіб Державної митної служби, осіб рядового та начальницького складу органів і підрозділів цивільного захисту, поліцейських, </w:t>
            </w:r>
            <w:r w:rsidRPr="00B121F6">
              <w:rPr>
                <w:rFonts w:ascii="Times New Roman" w:hAnsi="Times New Roman"/>
                <w:b/>
                <w:sz w:val="24"/>
                <w:szCs w:val="24"/>
                <w:shd w:val="clear" w:color="auto" w:fill="FFFFFF"/>
              </w:rPr>
              <w:t>які забезпечують життєдіяльність населення</w:t>
            </w:r>
            <w:r w:rsidRPr="00B121F6">
              <w:rPr>
                <w:rFonts w:ascii="Times New Roman" w:hAnsi="Times New Roman"/>
                <w:sz w:val="24"/>
                <w:szCs w:val="24"/>
                <w:shd w:val="clear" w:color="auto" w:fill="FFFFFF"/>
              </w:rPr>
              <w:t xml:space="preserve"> </w:t>
            </w:r>
            <w:r w:rsidRPr="00B121F6">
              <w:rPr>
                <w:rFonts w:ascii="Times New Roman" w:hAnsi="Times New Roman"/>
                <w:b/>
                <w:sz w:val="24"/>
                <w:szCs w:val="24"/>
                <w:shd w:val="clear" w:color="auto" w:fill="FFFFFF"/>
              </w:rPr>
              <w:t xml:space="preserve">та внаслідок виконання своїх </w:t>
            </w:r>
            <w:r w:rsidRPr="00B121F6">
              <w:rPr>
                <w:rFonts w:ascii="Times New Roman" w:hAnsi="Times New Roman"/>
                <w:b/>
                <w:sz w:val="24"/>
                <w:szCs w:val="24"/>
                <w:shd w:val="clear" w:color="auto" w:fill="FFFFFF"/>
              </w:rPr>
              <w:lastRenderedPageBreak/>
              <w:t>обов’язків мають безпосередній контакт з населенням, встановлюється додаткова доплата до заробітної плати</w:t>
            </w:r>
            <w:r w:rsidRPr="00B121F6">
              <w:rPr>
                <w:rFonts w:ascii="Times New Roman" w:hAnsi="Times New Roman"/>
                <w:sz w:val="24"/>
                <w:szCs w:val="24"/>
                <w:shd w:val="clear" w:color="auto" w:fill="FFFFFF"/>
              </w:rPr>
              <w:t xml:space="preserve"> (грошового забезпечення) </w:t>
            </w:r>
            <w:proofErr w:type="spellStart"/>
            <w:r w:rsidRPr="00B121F6">
              <w:rPr>
                <w:rFonts w:ascii="Times New Roman" w:hAnsi="Times New Roman"/>
                <w:sz w:val="24"/>
                <w:szCs w:val="24"/>
                <w:shd w:val="clear" w:color="auto" w:fill="FFFFFF"/>
              </w:rPr>
              <w:t>пропорційно</w:t>
            </w:r>
            <w:proofErr w:type="spellEnd"/>
            <w:r w:rsidRPr="00B121F6">
              <w:rPr>
                <w:rFonts w:ascii="Times New Roman" w:hAnsi="Times New Roman"/>
                <w:sz w:val="24"/>
                <w:szCs w:val="24"/>
                <w:shd w:val="clear" w:color="auto" w:fill="FFFFFF"/>
              </w:rPr>
              <w:t xml:space="preserve"> відпрацьованому часу в зазначених умовах, зокрема працівникам підприємств, установ та організацій, органів державної влади, які фінансуються з державного та місцевих бюджетів, здійснюється у граничному розмірі до 50 % заробітної плати (грошового забезпечення)</w:t>
            </w:r>
          </w:p>
          <w:p w:rsidR="00372970" w:rsidRPr="00B121F6" w:rsidRDefault="00372970" w:rsidP="001A4F54">
            <w:pPr>
              <w:spacing w:after="0" w:line="240" w:lineRule="auto"/>
              <w:rPr>
                <w:rFonts w:ascii="Times New Roman" w:hAnsi="Times New Roman"/>
                <w:spacing w:val="15"/>
                <w:sz w:val="24"/>
                <w:szCs w:val="24"/>
                <w:shd w:val="clear" w:color="auto" w:fill="FFFFFF"/>
              </w:rPr>
            </w:pPr>
            <w:r w:rsidRPr="00B121F6">
              <w:rPr>
                <w:rFonts w:ascii="Times New Roman" w:hAnsi="Times New Roman"/>
                <w:spacing w:val="15"/>
                <w:sz w:val="24"/>
                <w:szCs w:val="24"/>
                <w:shd w:val="clear" w:color="auto" w:fill="FFFFFF"/>
              </w:rPr>
              <w:t>(</w:t>
            </w:r>
            <w:r w:rsidRPr="00B121F6">
              <w:rPr>
                <w:rFonts w:ascii="Times New Roman" w:hAnsi="Times New Roman"/>
                <w:i/>
                <w:spacing w:val="15"/>
                <w:sz w:val="24"/>
                <w:szCs w:val="24"/>
                <w:shd w:val="clear" w:color="auto" w:fill="FFFFFF"/>
              </w:rPr>
              <w:t xml:space="preserve">ПКМУ </w:t>
            </w:r>
            <w:r w:rsidRPr="00B121F6">
              <w:rPr>
                <w:rFonts w:ascii="Times New Roman" w:hAnsi="Times New Roman"/>
                <w:bCs/>
                <w:i/>
                <w:sz w:val="24"/>
                <w:szCs w:val="24"/>
                <w:shd w:val="clear" w:color="auto" w:fill="FFFFFF"/>
              </w:rPr>
              <w:t>№ 375 від 29.04.2020 р</w:t>
            </w:r>
            <w:r w:rsidRPr="00B121F6">
              <w:rPr>
                <w:rFonts w:ascii="Times New Roman" w:hAnsi="Times New Roman"/>
                <w:bCs/>
                <w:sz w:val="24"/>
                <w:szCs w:val="24"/>
                <w:shd w:val="clear" w:color="auto" w:fill="FFFFFF"/>
              </w:rPr>
              <w:t>.</w:t>
            </w:r>
            <w:r w:rsidRPr="00B121F6">
              <w:rPr>
                <w:rFonts w:ascii="Times New Roman" w:hAnsi="Times New Roman"/>
                <w:spacing w:val="15"/>
                <w:sz w:val="24"/>
                <w:szCs w:val="24"/>
                <w:shd w:val="clear" w:color="auto" w:fill="FFFFFF"/>
              </w:rPr>
              <w:t>).</w:t>
            </w:r>
          </w:p>
          <w:p w:rsidR="00372970" w:rsidRPr="00B121F6" w:rsidRDefault="00372970" w:rsidP="006B7AC2">
            <w:pPr>
              <w:spacing w:after="0" w:line="240" w:lineRule="auto"/>
              <w:jc w:val="both"/>
              <w:rPr>
                <w:rFonts w:ascii="Times New Roman" w:hAnsi="Times New Roman"/>
                <w:sz w:val="24"/>
                <w:szCs w:val="24"/>
                <w:shd w:val="clear" w:color="auto" w:fill="FFFFFF"/>
              </w:rPr>
            </w:pPr>
            <w:r w:rsidRPr="00B121F6">
              <w:rPr>
                <w:rFonts w:ascii="Times New Roman" w:hAnsi="Times New Roman"/>
                <w:b/>
                <w:sz w:val="24"/>
                <w:szCs w:val="24"/>
                <w:shd w:val="clear" w:color="auto" w:fill="FFFFFF"/>
              </w:rPr>
              <w:t>Для здійснення доплати</w:t>
            </w:r>
            <w:r w:rsidRPr="00B121F6">
              <w:rPr>
                <w:rFonts w:ascii="Times New Roman" w:hAnsi="Times New Roman"/>
                <w:sz w:val="24"/>
                <w:szCs w:val="24"/>
                <w:shd w:val="clear" w:color="auto" w:fill="FFFFFF"/>
              </w:rPr>
              <w:t xml:space="preserve"> до грошового забезпечення військовослужбовцям Національної гвардії та Державної прикордонної служби, особам рядового і начальницького складу органів і підрозділів цивільного захисту, </w:t>
            </w:r>
            <w:r w:rsidRPr="00B121F6">
              <w:rPr>
                <w:rFonts w:ascii="Times New Roman" w:hAnsi="Times New Roman"/>
                <w:sz w:val="24"/>
                <w:szCs w:val="24"/>
                <w:shd w:val="clear" w:color="auto" w:fill="FFFFFF"/>
              </w:rPr>
              <w:lastRenderedPageBreak/>
              <w:t xml:space="preserve">поліцейським, </w:t>
            </w:r>
            <w:r w:rsidRPr="00B121F6">
              <w:rPr>
                <w:rFonts w:ascii="Times New Roman" w:hAnsi="Times New Roman"/>
                <w:b/>
                <w:sz w:val="24"/>
                <w:szCs w:val="24"/>
                <w:shd w:val="clear" w:color="auto" w:fill="FFFFFF"/>
              </w:rPr>
              <w:t xml:space="preserve">виділено </w:t>
            </w:r>
            <w:r w:rsidRPr="00B121F6">
              <w:rPr>
                <w:rFonts w:ascii="Times New Roman" w:hAnsi="Times New Roman"/>
                <w:sz w:val="24"/>
                <w:szCs w:val="24"/>
                <w:shd w:val="clear" w:color="auto" w:fill="FFFFFF"/>
              </w:rPr>
              <w:t xml:space="preserve"> </w:t>
            </w:r>
            <w:r w:rsidRPr="00B121F6">
              <w:rPr>
                <w:rFonts w:ascii="Times New Roman" w:hAnsi="Times New Roman"/>
                <w:b/>
                <w:sz w:val="24"/>
                <w:szCs w:val="24"/>
                <w:shd w:val="clear" w:color="auto" w:fill="FFFFFF"/>
              </w:rPr>
              <w:t>МВС</w:t>
            </w:r>
            <w:r w:rsidRPr="00B121F6">
              <w:rPr>
                <w:rFonts w:ascii="Times New Roman" w:hAnsi="Times New Roman"/>
                <w:sz w:val="24"/>
                <w:szCs w:val="24"/>
                <w:shd w:val="clear" w:color="auto" w:fill="FFFFFF"/>
              </w:rPr>
              <w:t xml:space="preserve"> </w:t>
            </w:r>
            <w:r w:rsidRPr="00B121F6">
              <w:rPr>
                <w:rFonts w:ascii="Times New Roman" w:hAnsi="Times New Roman"/>
                <w:b/>
                <w:sz w:val="24"/>
                <w:szCs w:val="24"/>
                <w:shd w:val="clear" w:color="auto" w:fill="FFFFFF"/>
              </w:rPr>
              <w:t>2 701 125,3 тис. гривень</w:t>
            </w:r>
            <w:r w:rsidRPr="00B121F6">
              <w:rPr>
                <w:rFonts w:ascii="Times New Roman" w:hAnsi="Times New Roman"/>
                <w:sz w:val="24"/>
                <w:szCs w:val="24"/>
                <w:shd w:val="clear" w:color="auto" w:fill="FFFFFF"/>
              </w:rPr>
              <w:t>, зокрема:</w:t>
            </w:r>
          </w:p>
          <w:p w:rsidR="00372970" w:rsidRPr="00B121F6" w:rsidRDefault="00372970" w:rsidP="006B7AC2">
            <w:pPr>
              <w:spacing w:after="0" w:line="240" w:lineRule="auto"/>
              <w:jc w:val="both"/>
              <w:rPr>
                <w:rFonts w:ascii="Times New Roman" w:hAnsi="Times New Roman"/>
                <w:sz w:val="24"/>
                <w:szCs w:val="24"/>
                <w:shd w:val="clear" w:color="auto" w:fill="FFFFFF"/>
              </w:rPr>
            </w:pPr>
            <w:r w:rsidRPr="00B121F6">
              <w:rPr>
                <w:rFonts w:ascii="Times New Roman" w:hAnsi="Times New Roman"/>
                <w:sz w:val="24"/>
                <w:szCs w:val="24"/>
                <w:shd w:val="clear" w:color="auto" w:fill="FFFFFF"/>
              </w:rPr>
              <w:t xml:space="preserve">- Апарату Міністерства внутрішніх справ — 171 081,6 тис. гривень, </w:t>
            </w:r>
          </w:p>
          <w:p w:rsidR="00372970" w:rsidRPr="00B121F6" w:rsidRDefault="00372970" w:rsidP="006B7AC2">
            <w:pPr>
              <w:spacing w:after="0" w:line="240" w:lineRule="auto"/>
              <w:jc w:val="both"/>
              <w:rPr>
                <w:rFonts w:ascii="Times New Roman" w:hAnsi="Times New Roman"/>
                <w:sz w:val="24"/>
                <w:szCs w:val="24"/>
                <w:shd w:val="clear" w:color="auto" w:fill="FFFFFF"/>
              </w:rPr>
            </w:pPr>
            <w:r w:rsidRPr="00B121F6">
              <w:rPr>
                <w:rFonts w:ascii="Times New Roman" w:hAnsi="Times New Roman"/>
                <w:sz w:val="24"/>
                <w:szCs w:val="24"/>
                <w:shd w:val="clear" w:color="auto" w:fill="FFFFFF"/>
              </w:rPr>
              <w:t xml:space="preserve">- </w:t>
            </w:r>
            <w:r w:rsidRPr="00B121F6">
              <w:rPr>
                <w:rFonts w:ascii="Times New Roman" w:hAnsi="Times New Roman"/>
                <w:b/>
                <w:sz w:val="24"/>
                <w:szCs w:val="24"/>
                <w:shd w:val="clear" w:color="auto" w:fill="FFFFFF"/>
              </w:rPr>
              <w:t>Національній гвардії</w:t>
            </w:r>
            <w:r w:rsidRPr="00B121F6">
              <w:rPr>
                <w:rFonts w:ascii="Times New Roman" w:hAnsi="Times New Roman"/>
                <w:sz w:val="24"/>
                <w:szCs w:val="24"/>
                <w:shd w:val="clear" w:color="auto" w:fill="FFFFFF"/>
              </w:rPr>
              <w:t xml:space="preserve"> — 125 105,5 тис. гривень, </w:t>
            </w:r>
          </w:p>
          <w:p w:rsidR="00372970" w:rsidRPr="00B121F6" w:rsidRDefault="00372970" w:rsidP="006B7AC2">
            <w:pPr>
              <w:spacing w:after="0" w:line="240" w:lineRule="auto"/>
              <w:jc w:val="both"/>
              <w:rPr>
                <w:rFonts w:ascii="Times New Roman" w:hAnsi="Times New Roman"/>
                <w:sz w:val="24"/>
                <w:szCs w:val="24"/>
                <w:shd w:val="clear" w:color="auto" w:fill="FFFFFF"/>
              </w:rPr>
            </w:pPr>
            <w:r w:rsidRPr="00B121F6">
              <w:rPr>
                <w:rFonts w:ascii="Times New Roman" w:hAnsi="Times New Roman"/>
                <w:sz w:val="24"/>
                <w:szCs w:val="24"/>
                <w:shd w:val="clear" w:color="auto" w:fill="FFFFFF"/>
              </w:rPr>
              <w:t xml:space="preserve">- </w:t>
            </w:r>
            <w:r w:rsidRPr="00B121F6">
              <w:rPr>
                <w:rFonts w:ascii="Times New Roman" w:hAnsi="Times New Roman"/>
                <w:b/>
                <w:sz w:val="24"/>
                <w:szCs w:val="24"/>
                <w:shd w:val="clear" w:color="auto" w:fill="FFFFFF"/>
              </w:rPr>
              <w:t>Адміністрації Державної прикордонної служби</w:t>
            </w:r>
            <w:r w:rsidRPr="00B121F6">
              <w:rPr>
                <w:rFonts w:ascii="Times New Roman" w:hAnsi="Times New Roman"/>
                <w:sz w:val="24"/>
                <w:szCs w:val="24"/>
                <w:shd w:val="clear" w:color="auto" w:fill="FFFFFF"/>
              </w:rPr>
              <w:t xml:space="preserve"> — 103 774,7 тис. гривень, </w:t>
            </w:r>
          </w:p>
          <w:p w:rsidR="00372970" w:rsidRPr="00B121F6" w:rsidRDefault="00372970" w:rsidP="006B7AC2">
            <w:pPr>
              <w:spacing w:after="0" w:line="240" w:lineRule="auto"/>
              <w:jc w:val="both"/>
              <w:rPr>
                <w:rFonts w:ascii="Times New Roman" w:hAnsi="Times New Roman"/>
                <w:sz w:val="24"/>
                <w:szCs w:val="24"/>
                <w:shd w:val="clear" w:color="auto" w:fill="FFFFFF"/>
              </w:rPr>
            </w:pPr>
            <w:r w:rsidRPr="00B121F6">
              <w:rPr>
                <w:rFonts w:ascii="Times New Roman" w:hAnsi="Times New Roman"/>
                <w:sz w:val="24"/>
                <w:szCs w:val="24"/>
                <w:shd w:val="clear" w:color="auto" w:fill="FFFFFF"/>
              </w:rPr>
              <w:t xml:space="preserve">- </w:t>
            </w:r>
            <w:r w:rsidRPr="00B121F6">
              <w:rPr>
                <w:rFonts w:ascii="Times New Roman" w:hAnsi="Times New Roman"/>
                <w:b/>
                <w:sz w:val="24"/>
                <w:szCs w:val="24"/>
                <w:shd w:val="clear" w:color="auto" w:fill="FFFFFF"/>
              </w:rPr>
              <w:t>Державній службі з надзвичайних ситуацій</w:t>
            </w:r>
            <w:r w:rsidRPr="00B121F6">
              <w:rPr>
                <w:rFonts w:ascii="Times New Roman" w:hAnsi="Times New Roman"/>
                <w:sz w:val="24"/>
                <w:szCs w:val="24"/>
                <w:shd w:val="clear" w:color="auto" w:fill="FFFFFF"/>
              </w:rPr>
              <w:t xml:space="preserve"> — 51 302,5 тис. гривень, </w:t>
            </w:r>
          </w:p>
          <w:p w:rsidR="00372970" w:rsidRPr="00B121F6" w:rsidRDefault="00372970" w:rsidP="006B7AC2">
            <w:pPr>
              <w:spacing w:after="0" w:line="240" w:lineRule="auto"/>
              <w:ind w:hanging="20"/>
              <w:jc w:val="both"/>
              <w:rPr>
                <w:rFonts w:ascii="Times New Roman" w:hAnsi="Times New Roman"/>
                <w:sz w:val="24"/>
                <w:szCs w:val="24"/>
              </w:rPr>
            </w:pPr>
            <w:r w:rsidRPr="00B121F6">
              <w:rPr>
                <w:rFonts w:ascii="Times New Roman" w:hAnsi="Times New Roman"/>
                <w:sz w:val="24"/>
                <w:szCs w:val="24"/>
                <w:shd w:val="clear" w:color="auto" w:fill="FFFFFF"/>
              </w:rPr>
              <w:t xml:space="preserve">- </w:t>
            </w:r>
            <w:r w:rsidRPr="00B121F6">
              <w:rPr>
                <w:rFonts w:ascii="Times New Roman" w:hAnsi="Times New Roman"/>
                <w:b/>
                <w:sz w:val="24"/>
                <w:szCs w:val="24"/>
                <w:shd w:val="clear" w:color="auto" w:fill="FFFFFF"/>
              </w:rPr>
              <w:t xml:space="preserve">Національній поліції </w:t>
            </w:r>
            <w:r w:rsidRPr="00B121F6">
              <w:rPr>
                <w:rFonts w:ascii="Times New Roman" w:hAnsi="Times New Roman"/>
                <w:sz w:val="24"/>
                <w:szCs w:val="24"/>
                <w:shd w:val="clear" w:color="auto" w:fill="FFFFFF"/>
              </w:rPr>
              <w:t xml:space="preserve">— 2 249 861 тис. гривень </w:t>
            </w:r>
            <w:r w:rsidRPr="00B121F6">
              <w:rPr>
                <w:rFonts w:ascii="Times New Roman" w:hAnsi="Times New Roman"/>
                <w:i/>
                <w:sz w:val="24"/>
                <w:szCs w:val="24"/>
                <w:shd w:val="clear" w:color="auto" w:fill="FFFFFF"/>
              </w:rPr>
              <w:t>(ПКМУ № 485 від 10.06.2020)</w:t>
            </w:r>
          </w:p>
        </w:tc>
        <w:tc>
          <w:tcPr>
            <w:tcW w:w="2807" w:type="dxa"/>
          </w:tcPr>
          <w:p w:rsidR="00372970" w:rsidRPr="00B121F6" w:rsidRDefault="00372970" w:rsidP="0023169E">
            <w:pPr>
              <w:spacing w:after="0" w:line="240" w:lineRule="auto"/>
              <w:jc w:val="both"/>
              <w:rPr>
                <w:rFonts w:ascii="Times New Roman" w:hAnsi="Times New Roman"/>
                <w:sz w:val="24"/>
                <w:szCs w:val="24"/>
              </w:rPr>
            </w:pPr>
          </w:p>
        </w:tc>
        <w:tc>
          <w:tcPr>
            <w:tcW w:w="2807" w:type="dxa"/>
          </w:tcPr>
          <w:p w:rsidR="00372970" w:rsidRPr="00B121F6" w:rsidRDefault="00372970" w:rsidP="0023169E">
            <w:pPr>
              <w:spacing w:after="0" w:line="240" w:lineRule="auto"/>
              <w:jc w:val="both"/>
              <w:rPr>
                <w:rFonts w:ascii="Times New Roman" w:hAnsi="Times New Roman"/>
                <w:sz w:val="24"/>
                <w:szCs w:val="24"/>
                <w:u w:val="single"/>
              </w:rPr>
            </w:pPr>
          </w:p>
        </w:tc>
        <w:tc>
          <w:tcPr>
            <w:tcW w:w="2837" w:type="dxa"/>
          </w:tcPr>
          <w:p w:rsidR="00372970" w:rsidRPr="00B121F6" w:rsidRDefault="00372970" w:rsidP="0023169E">
            <w:pPr>
              <w:spacing w:after="0" w:line="240" w:lineRule="auto"/>
              <w:jc w:val="both"/>
              <w:rPr>
                <w:rFonts w:ascii="Times New Roman" w:hAnsi="Times New Roman"/>
                <w:bCs/>
                <w:sz w:val="24"/>
                <w:szCs w:val="24"/>
                <w:bdr w:val="none" w:sz="0" w:space="0" w:color="auto" w:frame="1"/>
                <w:lang w:eastAsia="uk-UA"/>
              </w:rPr>
            </w:pPr>
          </w:p>
        </w:tc>
        <w:tc>
          <w:tcPr>
            <w:tcW w:w="2807" w:type="dxa"/>
          </w:tcPr>
          <w:p w:rsidR="00372970" w:rsidRPr="00B121F6" w:rsidRDefault="00372970" w:rsidP="00607D8B">
            <w:pPr>
              <w:spacing w:after="0" w:line="240" w:lineRule="auto"/>
              <w:jc w:val="both"/>
              <w:rPr>
                <w:rFonts w:ascii="Times New Roman" w:hAnsi="Times New Roman"/>
                <w:sz w:val="24"/>
                <w:szCs w:val="24"/>
              </w:rPr>
            </w:pPr>
          </w:p>
        </w:tc>
      </w:tr>
      <w:tr w:rsidR="00372970" w:rsidRPr="002A4897" w:rsidTr="001C0763">
        <w:trPr>
          <w:trHeight w:val="277"/>
        </w:trPr>
        <w:tc>
          <w:tcPr>
            <w:tcW w:w="560" w:type="dxa"/>
          </w:tcPr>
          <w:p w:rsidR="00372970" w:rsidRDefault="00372970" w:rsidP="0023169E">
            <w:pPr>
              <w:spacing w:after="0" w:line="240" w:lineRule="auto"/>
              <w:jc w:val="both"/>
              <w:rPr>
                <w:rFonts w:ascii="Times New Roman" w:hAnsi="Times New Roman"/>
                <w:b/>
                <w:bCs/>
                <w:sz w:val="24"/>
                <w:szCs w:val="24"/>
              </w:rPr>
            </w:pPr>
          </w:p>
        </w:tc>
        <w:tc>
          <w:tcPr>
            <w:tcW w:w="2824" w:type="dxa"/>
          </w:tcPr>
          <w:p w:rsidR="00372970" w:rsidRPr="00B121F6" w:rsidRDefault="00372970" w:rsidP="006B7AC2">
            <w:pPr>
              <w:spacing w:after="0" w:line="240" w:lineRule="auto"/>
              <w:ind w:hanging="20"/>
              <w:jc w:val="both"/>
              <w:rPr>
                <w:rFonts w:ascii="Times New Roman" w:hAnsi="Times New Roman"/>
                <w:sz w:val="24"/>
                <w:szCs w:val="24"/>
                <w:shd w:val="clear" w:color="auto" w:fill="FFFFFF"/>
              </w:rPr>
            </w:pPr>
            <w:r w:rsidRPr="00B121F6">
              <w:rPr>
                <w:rFonts w:ascii="Times New Roman" w:hAnsi="Times New Roman"/>
                <w:sz w:val="24"/>
                <w:szCs w:val="24"/>
                <w:shd w:val="clear" w:color="auto" w:fill="FFFFFF"/>
              </w:rPr>
              <w:t xml:space="preserve">Встановлено додаткову доплату до заробітної плати медичним працівникам державної установи «Центр охорони здоров’я Державної кримінально-виконавчої служби України» та її відокремлених структурних підрозділів, які безпосередньо зайняті на роботах з </w:t>
            </w:r>
            <w:r w:rsidRPr="00B121F6">
              <w:rPr>
                <w:rFonts w:ascii="Times New Roman" w:hAnsi="Times New Roman"/>
                <w:sz w:val="24"/>
                <w:szCs w:val="24"/>
                <w:shd w:val="clear" w:color="auto" w:fill="FFFFFF"/>
              </w:rPr>
              <w:lastRenderedPageBreak/>
              <w:t xml:space="preserve">ліквідації гострої респіраторної хвороби COVID-19, спричиненої </w:t>
            </w:r>
            <w:proofErr w:type="spellStart"/>
            <w:r w:rsidRPr="00B121F6">
              <w:rPr>
                <w:rFonts w:ascii="Times New Roman" w:hAnsi="Times New Roman"/>
                <w:sz w:val="24"/>
                <w:szCs w:val="24"/>
                <w:shd w:val="clear" w:color="auto" w:fill="FFFFFF"/>
              </w:rPr>
              <w:t>коронавірусом</w:t>
            </w:r>
            <w:proofErr w:type="spellEnd"/>
            <w:r w:rsidRPr="00B121F6">
              <w:rPr>
                <w:rFonts w:ascii="Times New Roman" w:hAnsi="Times New Roman"/>
                <w:sz w:val="24"/>
                <w:szCs w:val="24"/>
                <w:shd w:val="clear" w:color="auto" w:fill="FFFFFF"/>
              </w:rPr>
              <w:t xml:space="preserve"> SARS-CoV-2, починаючи з квітня 2020 р. у розмірі до 300 % заробітної плати (посадового окладу (з підвищеннями) з урахуванням передбачених законодавством обов’язкових доплат, надбавок.</w:t>
            </w:r>
          </w:p>
          <w:p w:rsidR="00372970" w:rsidRPr="00B121F6" w:rsidRDefault="00372970" w:rsidP="006B7AC2">
            <w:pPr>
              <w:spacing w:after="0" w:line="240" w:lineRule="auto"/>
              <w:jc w:val="both"/>
              <w:rPr>
                <w:rFonts w:ascii="Times New Roman" w:hAnsi="Times New Roman"/>
                <w:sz w:val="24"/>
                <w:szCs w:val="24"/>
              </w:rPr>
            </w:pPr>
            <w:r w:rsidRPr="00B121F6">
              <w:rPr>
                <w:rFonts w:ascii="Times New Roman" w:hAnsi="Times New Roman"/>
                <w:sz w:val="24"/>
                <w:szCs w:val="24"/>
                <w:shd w:val="clear" w:color="auto" w:fill="FFFFFF"/>
              </w:rPr>
              <w:t xml:space="preserve">Міністерству юстиції із фонду боротьби з гострою респіраторною хворобою COVID-19 виділено 2703,6 тис. гривень (видатки споживання) (з них оплата праці - 2216,1 тис. гривень) на безповоротній основі - для здійснення доплати до заробітної плати медичним працівникам державної установи «Центр охорони здоров’я Державної кримінально-виконавчої служби України» та її відокремлених структурних підрозділів </w:t>
            </w:r>
            <w:r w:rsidRPr="00B121F6">
              <w:rPr>
                <w:rFonts w:ascii="Times New Roman" w:hAnsi="Times New Roman"/>
                <w:sz w:val="24"/>
                <w:szCs w:val="24"/>
                <w:shd w:val="clear" w:color="auto" w:fill="FFFFFF"/>
              </w:rPr>
              <w:lastRenderedPageBreak/>
              <w:t>(</w:t>
            </w:r>
            <w:r w:rsidRPr="00B121F6">
              <w:rPr>
                <w:rFonts w:ascii="Times New Roman" w:hAnsi="Times New Roman"/>
                <w:i/>
                <w:sz w:val="24"/>
                <w:szCs w:val="24"/>
              </w:rPr>
              <w:t>ПКМУ  № 493 від 17.06.2020</w:t>
            </w:r>
            <w:r w:rsidRPr="00B121F6">
              <w:rPr>
                <w:rFonts w:ascii="Times New Roman" w:hAnsi="Times New Roman"/>
                <w:sz w:val="24"/>
                <w:szCs w:val="24"/>
                <w:shd w:val="clear" w:color="auto" w:fill="FFFFFF"/>
              </w:rPr>
              <w:t>)</w:t>
            </w:r>
          </w:p>
        </w:tc>
        <w:tc>
          <w:tcPr>
            <w:tcW w:w="2807" w:type="dxa"/>
          </w:tcPr>
          <w:p w:rsidR="00372970" w:rsidRPr="00B121F6" w:rsidRDefault="00372970" w:rsidP="0023169E">
            <w:pPr>
              <w:spacing w:after="0" w:line="240" w:lineRule="auto"/>
              <w:jc w:val="both"/>
              <w:rPr>
                <w:rFonts w:ascii="Times New Roman" w:hAnsi="Times New Roman"/>
                <w:sz w:val="24"/>
                <w:szCs w:val="24"/>
              </w:rPr>
            </w:pPr>
          </w:p>
        </w:tc>
        <w:tc>
          <w:tcPr>
            <w:tcW w:w="2807" w:type="dxa"/>
          </w:tcPr>
          <w:p w:rsidR="00372970" w:rsidRPr="00B121F6" w:rsidRDefault="00372970" w:rsidP="0023169E">
            <w:pPr>
              <w:spacing w:after="0" w:line="240" w:lineRule="auto"/>
              <w:jc w:val="both"/>
              <w:rPr>
                <w:rFonts w:ascii="Times New Roman" w:hAnsi="Times New Roman"/>
                <w:sz w:val="24"/>
                <w:szCs w:val="24"/>
                <w:u w:val="single"/>
              </w:rPr>
            </w:pPr>
          </w:p>
        </w:tc>
        <w:tc>
          <w:tcPr>
            <w:tcW w:w="2837" w:type="dxa"/>
          </w:tcPr>
          <w:p w:rsidR="00372970" w:rsidRPr="00B121F6" w:rsidRDefault="00372970" w:rsidP="0023169E">
            <w:pPr>
              <w:spacing w:after="0" w:line="240" w:lineRule="auto"/>
              <w:jc w:val="both"/>
              <w:rPr>
                <w:rFonts w:ascii="Times New Roman" w:hAnsi="Times New Roman"/>
                <w:bCs/>
                <w:sz w:val="24"/>
                <w:szCs w:val="24"/>
                <w:bdr w:val="none" w:sz="0" w:space="0" w:color="auto" w:frame="1"/>
                <w:lang w:eastAsia="uk-UA"/>
              </w:rPr>
            </w:pPr>
          </w:p>
        </w:tc>
        <w:tc>
          <w:tcPr>
            <w:tcW w:w="2807" w:type="dxa"/>
          </w:tcPr>
          <w:p w:rsidR="00372970" w:rsidRPr="00B121F6" w:rsidRDefault="00372970" w:rsidP="00607D8B">
            <w:pPr>
              <w:spacing w:after="0" w:line="240" w:lineRule="auto"/>
              <w:jc w:val="both"/>
              <w:rPr>
                <w:rFonts w:ascii="Times New Roman" w:hAnsi="Times New Roman"/>
                <w:sz w:val="24"/>
                <w:szCs w:val="24"/>
              </w:rPr>
            </w:pPr>
          </w:p>
        </w:tc>
      </w:tr>
      <w:tr w:rsidR="00372970" w:rsidRPr="002A4897" w:rsidTr="001C0763">
        <w:trPr>
          <w:trHeight w:val="277"/>
        </w:trPr>
        <w:tc>
          <w:tcPr>
            <w:tcW w:w="560" w:type="dxa"/>
          </w:tcPr>
          <w:p w:rsidR="00372970" w:rsidRPr="002A4897" w:rsidRDefault="00372970" w:rsidP="0023169E">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2</w:t>
            </w:r>
          </w:p>
        </w:tc>
        <w:tc>
          <w:tcPr>
            <w:tcW w:w="2824" w:type="dxa"/>
          </w:tcPr>
          <w:p w:rsidR="00372970" w:rsidRPr="00B121F6" w:rsidRDefault="00372970" w:rsidP="0023169E">
            <w:pPr>
              <w:spacing w:after="0" w:line="240" w:lineRule="auto"/>
              <w:jc w:val="both"/>
              <w:rPr>
                <w:rFonts w:ascii="Times New Roman" w:hAnsi="Times New Roman"/>
                <w:sz w:val="24"/>
                <w:szCs w:val="24"/>
              </w:rPr>
            </w:pPr>
            <w:r w:rsidRPr="00B121F6">
              <w:rPr>
                <w:rFonts w:ascii="Times New Roman" w:hAnsi="Times New Roman"/>
                <w:sz w:val="24"/>
                <w:szCs w:val="24"/>
                <w:shd w:val="clear" w:color="auto" w:fill="FFFFFF"/>
              </w:rPr>
              <w:t xml:space="preserve">Допомога по тимчасовій непрацездатності </w:t>
            </w:r>
            <w:r w:rsidRPr="00B121F6">
              <w:rPr>
                <w:rFonts w:ascii="Times New Roman" w:hAnsi="Times New Roman"/>
                <w:sz w:val="24"/>
                <w:szCs w:val="24"/>
              </w:rPr>
              <w:t xml:space="preserve">особам, які перебувають в спеціалізованих закладах охорони здоров'я, а також й на самоізоляції під медичним наглядом у зв’язку з проведенням заходів, спрямованих на запобігання виникнення та поширення </w:t>
            </w:r>
            <w:proofErr w:type="spellStart"/>
            <w:r w:rsidRPr="00B121F6">
              <w:rPr>
                <w:rFonts w:ascii="Times New Roman" w:hAnsi="Times New Roman"/>
                <w:sz w:val="24"/>
                <w:szCs w:val="24"/>
              </w:rPr>
              <w:t>коронавірусної</w:t>
            </w:r>
            <w:proofErr w:type="spellEnd"/>
            <w:r w:rsidRPr="00B121F6">
              <w:rPr>
                <w:rFonts w:ascii="Times New Roman" w:hAnsi="Times New Roman"/>
                <w:sz w:val="24"/>
                <w:szCs w:val="24"/>
              </w:rPr>
              <w:t xml:space="preserve"> хвороби (COVID-19), а також локалізацію та ліквідацію її спалахів та епідемій . – </w:t>
            </w:r>
            <w:r w:rsidRPr="00B121F6">
              <w:rPr>
                <w:rFonts w:ascii="Times New Roman" w:hAnsi="Times New Roman"/>
                <w:sz w:val="24"/>
                <w:szCs w:val="24"/>
                <w:u w:val="single"/>
              </w:rPr>
              <w:t>50% середньої з/п</w:t>
            </w:r>
            <w:r w:rsidRPr="00B121F6">
              <w:rPr>
                <w:rFonts w:ascii="Times New Roman" w:hAnsi="Times New Roman"/>
                <w:sz w:val="24"/>
                <w:szCs w:val="24"/>
              </w:rPr>
              <w:t xml:space="preserve"> (доходу) незалежно від страхового стажу. </w:t>
            </w:r>
          </w:p>
          <w:p w:rsidR="00372970" w:rsidRPr="00B121F6" w:rsidRDefault="00372970" w:rsidP="0023169E">
            <w:pPr>
              <w:spacing w:after="0" w:line="240" w:lineRule="auto"/>
              <w:jc w:val="both"/>
              <w:rPr>
                <w:rFonts w:ascii="Times New Roman" w:hAnsi="Times New Roman"/>
                <w:sz w:val="24"/>
                <w:szCs w:val="24"/>
              </w:rPr>
            </w:pPr>
          </w:p>
          <w:p w:rsidR="00372970" w:rsidRPr="00B121F6" w:rsidRDefault="00372970" w:rsidP="00954AB9">
            <w:pPr>
              <w:shd w:val="clear" w:color="auto" w:fill="F7F7F7"/>
              <w:spacing w:after="0" w:line="240" w:lineRule="auto"/>
              <w:jc w:val="both"/>
              <w:rPr>
                <w:rFonts w:ascii="Times New Roman" w:hAnsi="Times New Roman"/>
                <w:sz w:val="24"/>
                <w:szCs w:val="24"/>
                <w:lang w:eastAsia="uk-UA" w:bidi="mr-IN"/>
              </w:rPr>
            </w:pPr>
            <w:r w:rsidRPr="00B121F6">
              <w:rPr>
                <w:rFonts w:ascii="Times New Roman" w:hAnsi="Times New Roman"/>
                <w:sz w:val="24"/>
                <w:szCs w:val="24"/>
                <w:lang w:eastAsia="uk-UA" w:bidi="mr-IN"/>
              </w:rPr>
              <w:t>Сума виплат від Фонду за час ізоляції складе 50% середнього доходу незалежно від тривалості страхового стажу, і 100% середнього доходу – для медичних працівників.</w:t>
            </w:r>
          </w:p>
          <w:p w:rsidR="00372970" w:rsidRPr="00B121F6" w:rsidRDefault="00372970" w:rsidP="00954AB9">
            <w:pPr>
              <w:shd w:val="clear" w:color="auto" w:fill="F7F7F7"/>
              <w:spacing w:after="0" w:line="240" w:lineRule="auto"/>
              <w:jc w:val="both"/>
              <w:rPr>
                <w:rFonts w:ascii="Times New Roman" w:hAnsi="Times New Roman"/>
                <w:sz w:val="24"/>
                <w:szCs w:val="24"/>
                <w:lang w:eastAsia="uk-UA" w:bidi="mr-IN"/>
              </w:rPr>
            </w:pPr>
            <w:r w:rsidRPr="00B121F6">
              <w:rPr>
                <w:rFonts w:ascii="Times New Roman" w:hAnsi="Times New Roman"/>
                <w:sz w:val="24"/>
                <w:szCs w:val="24"/>
                <w:lang w:eastAsia="uk-UA" w:bidi="mr-IN"/>
              </w:rPr>
              <w:t xml:space="preserve">Кожна застрахована особа в разі контакту з хворим на </w:t>
            </w:r>
            <w:proofErr w:type="spellStart"/>
            <w:r w:rsidRPr="00B121F6">
              <w:rPr>
                <w:rFonts w:ascii="Times New Roman" w:hAnsi="Times New Roman"/>
                <w:sz w:val="24"/>
                <w:szCs w:val="24"/>
                <w:lang w:eastAsia="uk-UA" w:bidi="mr-IN"/>
              </w:rPr>
              <w:t>коронавірусну</w:t>
            </w:r>
            <w:proofErr w:type="spellEnd"/>
            <w:r w:rsidRPr="00B121F6">
              <w:rPr>
                <w:rFonts w:ascii="Times New Roman" w:hAnsi="Times New Roman"/>
                <w:sz w:val="24"/>
                <w:szCs w:val="24"/>
                <w:lang w:eastAsia="uk-UA" w:bidi="mr-IN"/>
              </w:rPr>
              <w:t xml:space="preserve"> хворобу має право </w:t>
            </w:r>
            <w:r w:rsidRPr="00B121F6">
              <w:rPr>
                <w:rFonts w:ascii="Times New Roman" w:hAnsi="Times New Roman"/>
                <w:sz w:val="24"/>
                <w:szCs w:val="24"/>
                <w:lang w:eastAsia="uk-UA" w:bidi="mr-IN"/>
              </w:rPr>
              <w:lastRenderedPageBreak/>
              <w:t xml:space="preserve">отримати листок непрацездатності для ізоляції від COVID-19 з метою упередити ризики поширення пандемії. </w:t>
            </w:r>
          </w:p>
          <w:p w:rsidR="00372970" w:rsidRPr="00B121F6" w:rsidRDefault="00372970" w:rsidP="000167AA">
            <w:pPr>
              <w:spacing w:after="0" w:line="240" w:lineRule="auto"/>
              <w:jc w:val="both"/>
              <w:rPr>
                <w:rFonts w:ascii="Times New Roman" w:hAnsi="Times New Roman"/>
                <w:sz w:val="24"/>
                <w:szCs w:val="24"/>
                <w:lang w:eastAsia="uk-UA" w:bidi="mr-IN"/>
              </w:rPr>
            </w:pPr>
            <w:r w:rsidRPr="00B121F6">
              <w:rPr>
                <w:rFonts w:ascii="Times New Roman" w:hAnsi="Times New Roman"/>
                <w:sz w:val="24"/>
                <w:szCs w:val="24"/>
                <w:lang w:eastAsia="uk-UA" w:bidi="mr-IN"/>
              </w:rPr>
              <w:t xml:space="preserve">Станом на теперішній час ФССУ прийняв на оплату лікарняні листки, видані через ізоляцію від COVID-19, на суму понад 10 мільйонів гривень. Фінансування допомог в разі ізоляції від </w:t>
            </w:r>
            <w:proofErr w:type="spellStart"/>
            <w:r w:rsidRPr="00B121F6">
              <w:rPr>
                <w:rFonts w:ascii="Times New Roman" w:hAnsi="Times New Roman"/>
                <w:sz w:val="24"/>
                <w:szCs w:val="24"/>
                <w:lang w:eastAsia="uk-UA" w:bidi="mr-IN"/>
              </w:rPr>
              <w:t>коронавірусної</w:t>
            </w:r>
            <w:proofErr w:type="spellEnd"/>
            <w:r w:rsidRPr="00B121F6">
              <w:rPr>
                <w:rFonts w:ascii="Times New Roman" w:hAnsi="Times New Roman"/>
                <w:sz w:val="24"/>
                <w:szCs w:val="24"/>
                <w:lang w:eastAsia="uk-UA" w:bidi="mr-IN"/>
              </w:rPr>
              <w:t xml:space="preserve"> хвороби здійснюється за кошти фінансової допомоги, виділені з фонду боротьби з COVID-19 з якого виділено </w:t>
            </w:r>
            <w:r w:rsidRPr="00B121F6">
              <w:rPr>
                <w:rFonts w:ascii="Times New Roman" w:hAnsi="Times New Roman"/>
                <w:bCs/>
                <w:sz w:val="24"/>
                <w:szCs w:val="24"/>
                <w:lang w:eastAsia="uk-UA" w:bidi="mr-IN"/>
              </w:rPr>
              <w:t>2278,8млн. грн.</w:t>
            </w:r>
            <w:r w:rsidRPr="00B121F6">
              <w:rPr>
                <w:rFonts w:ascii="Times New Roman" w:hAnsi="Times New Roman"/>
                <w:sz w:val="24"/>
                <w:szCs w:val="24"/>
                <w:lang w:eastAsia="uk-UA" w:bidi="mr-IN"/>
              </w:rPr>
              <w:t xml:space="preserve"> фінансової допомоги Фонду соціального страхування України.</w:t>
            </w:r>
          </w:p>
          <w:p w:rsidR="00372970" w:rsidRPr="00B121F6" w:rsidRDefault="00372970" w:rsidP="000167AA">
            <w:pPr>
              <w:spacing w:after="0" w:line="240" w:lineRule="auto"/>
              <w:jc w:val="both"/>
              <w:rPr>
                <w:rFonts w:ascii="Times New Roman" w:hAnsi="Times New Roman"/>
                <w:sz w:val="24"/>
                <w:szCs w:val="24"/>
              </w:rPr>
            </w:pPr>
            <w:r w:rsidRPr="00B121F6">
              <w:rPr>
                <w:rFonts w:ascii="Times New Roman" w:hAnsi="Times New Roman"/>
                <w:sz w:val="24"/>
                <w:szCs w:val="24"/>
                <w:lang w:eastAsia="uk-UA" w:bidi="mr-IN"/>
              </w:rPr>
              <w:t>Відкрити такий лікарняний на період карантину можливо у дистанційному режимі, за допомогою засобів телефонного зв’язку.</w:t>
            </w:r>
          </w:p>
        </w:tc>
        <w:tc>
          <w:tcPr>
            <w:tcW w:w="2807" w:type="dxa"/>
          </w:tcPr>
          <w:p w:rsidR="00372970" w:rsidRPr="00B121F6" w:rsidRDefault="00372970" w:rsidP="0023169E">
            <w:pPr>
              <w:shd w:val="clear" w:color="auto" w:fill="FFFFFF"/>
              <w:spacing w:after="0" w:line="240" w:lineRule="auto"/>
              <w:jc w:val="both"/>
              <w:textAlignment w:val="baseline"/>
              <w:rPr>
                <w:rFonts w:ascii="Times New Roman" w:hAnsi="Times New Roman"/>
                <w:sz w:val="24"/>
                <w:szCs w:val="24"/>
                <w:lang w:eastAsia="uk-UA"/>
              </w:rPr>
            </w:pPr>
            <w:r w:rsidRPr="00B121F6">
              <w:rPr>
                <w:rFonts w:ascii="Times New Roman" w:hAnsi="Times New Roman"/>
                <w:sz w:val="24"/>
                <w:szCs w:val="24"/>
                <w:lang w:eastAsia="uk-UA"/>
              </w:rPr>
              <w:lastRenderedPageBreak/>
              <w:t>Фонду виділено 6 млрд грн, які буд</w:t>
            </w:r>
            <w:r w:rsidRPr="00B121F6">
              <w:rPr>
                <w:rFonts w:ascii="Times New Roman" w:hAnsi="Times New Roman"/>
                <w:bCs/>
                <w:sz w:val="24"/>
                <w:szCs w:val="24"/>
                <w:bdr w:val="none" w:sz="0" w:space="0" w:color="auto" w:frame="1"/>
                <w:lang w:eastAsia="uk-UA"/>
              </w:rPr>
              <w:t>уть спрямовані на виплату:</w:t>
            </w:r>
          </w:p>
          <w:p w:rsidR="00372970" w:rsidRPr="00B121F6" w:rsidRDefault="00372970" w:rsidP="0023169E">
            <w:pPr>
              <w:shd w:val="clear" w:color="auto" w:fill="FFFFFF"/>
              <w:spacing w:after="0" w:line="240" w:lineRule="auto"/>
              <w:jc w:val="both"/>
              <w:textAlignment w:val="baseline"/>
              <w:rPr>
                <w:rFonts w:ascii="Times New Roman" w:hAnsi="Times New Roman"/>
                <w:sz w:val="24"/>
                <w:szCs w:val="24"/>
                <w:lang w:eastAsia="uk-UA"/>
              </w:rPr>
            </w:pPr>
            <w:r w:rsidRPr="00B121F6">
              <w:rPr>
                <w:rFonts w:ascii="Times New Roman" w:hAnsi="Times New Roman"/>
                <w:bCs/>
                <w:sz w:val="24"/>
                <w:szCs w:val="24"/>
                <w:bdr w:val="none" w:sz="0" w:space="0" w:color="auto" w:frame="1"/>
                <w:lang w:eastAsia="uk-UA"/>
              </w:rPr>
              <w:t>- допомоги по безробіттю - 1,277 млрд грн.;</w:t>
            </w:r>
          </w:p>
          <w:p w:rsidR="00372970" w:rsidRPr="00B121F6" w:rsidRDefault="00372970" w:rsidP="0023169E">
            <w:pPr>
              <w:shd w:val="clear" w:color="auto" w:fill="FFFFFF"/>
              <w:spacing w:after="0" w:line="240" w:lineRule="auto"/>
              <w:jc w:val="both"/>
              <w:textAlignment w:val="baseline"/>
              <w:rPr>
                <w:rFonts w:ascii="Times New Roman" w:hAnsi="Times New Roman"/>
                <w:sz w:val="24"/>
                <w:szCs w:val="24"/>
                <w:lang w:eastAsia="uk-UA"/>
              </w:rPr>
            </w:pPr>
            <w:r w:rsidRPr="00B121F6">
              <w:rPr>
                <w:rFonts w:ascii="Times New Roman" w:hAnsi="Times New Roman"/>
                <w:bCs/>
                <w:sz w:val="24"/>
                <w:szCs w:val="24"/>
                <w:bdr w:val="none" w:sz="0" w:space="0" w:color="auto" w:frame="1"/>
                <w:lang w:eastAsia="uk-UA"/>
              </w:rPr>
              <w:t>- підвищення мінімального розміру допомоги по безробіттю з 650 грн до 1000 грн;</w:t>
            </w:r>
          </w:p>
          <w:p w:rsidR="00372970" w:rsidRPr="00B121F6" w:rsidRDefault="00372970" w:rsidP="00954AB9">
            <w:pPr>
              <w:spacing w:after="0" w:line="240" w:lineRule="auto"/>
              <w:jc w:val="both"/>
              <w:rPr>
                <w:rFonts w:ascii="Times New Roman" w:hAnsi="Times New Roman"/>
                <w:bCs/>
                <w:sz w:val="24"/>
                <w:szCs w:val="24"/>
                <w:bdr w:val="none" w:sz="0" w:space="0" w:color="auto" w:frame="1"/>
                <w:lang w:eastAsia="uk-UA"/>
              </w:rPr>
            </w:pPr>
            <w:r w:rsidRPr="00B121F6">
              <w:rPr>
                <w:rFonts w:ascii="Times New Roman" w:hAnsi="Times New Roman"/>
                <w:bCs/>
                <w:sz w:val="24"/>
                <w:szCs w:val="24"/>
                <w:bdr w:val="none" w:sz="0" w:space="0" w:color="auto" w:frame="1"/>
                <w:lang w:eastAsia="uk-UA"/>
              </w:rPr>
              <w:t xml:space="preserve">- допомоги по частковому безробіттю - 4,723 млрд. грн. </w:t>
            </w:r>
          </w:p>
          <w:p w:rsidR="00372970" w:rsidRPr="00B121F6" w:rsidRDefault="00372970" w:rsidP="00954AB9">
            <w:pPr>
              <w:spacing w:after="0" w:line="240" w:lineRule="auto"/>
              <w:jc w:val="both"/>
              <w:rPr>
                <w:rFonts w:ascii="Times New Roman" w:hAnsi="Times New Roman"/>
                <w:bCs/>
                <w:sz w:val="24"/>
                <w:szCs w:val="24"/>
                <w:bdr w:val="none" w:sz="0" w:space="0" w:color="auto" w:frame="1"/>
                <w:lang w:eastAsia="uk-UA"/>
              </w:rPr>
            </w:pPr>
            <w:r w:rsidRPr="00B121F6">
              <w:rPr>
                <w:rFonts w:ascii="Times New Roman" w:hAnsi="Times New Roman"/>
                <w:bCs/>
                <w:sz w:val="24"/>
                <w:szCs w:val="24"/>
                <w:bdr w:val="none" w:sz="0" w:space="0" w:color="auto" w:frame="1"/>
                <w:lang w:eastAsia="uk-UA"/>
              </w:rPr>
              <w:t xml:space="preserve">Однак,  постановами  Кабінету  Міністрів  України  від 08.07.2020  № 592 “Про  виділення  коштів  для  здійснення  деяких заходів,  спрямованих  на запобігання  виникненню  та  поширенню,  локалізацію  та  ліквідацію  спалахів, </w:t>
            </w:r>
          </w:p>
          <w:p w:rsidR="00372970" w:rsidRPr="00B121F6" w:rsidRDefault="00372970" w:rsidP="00954AB9">
            <w:pPr>
              <w:spacing w:after="0" w:line="240" w:lineRule="auto"/>
              <w:jc w:val="both"/>
              <w:rPr>
                <w:rFonts w:ascii="Times New Roman" w:hAnsi="Times New Roman"/>
                <w:bCs/>
                <w:sz w:val="24"/>
                <w:szCs w:val="24"/>
                <w:bdr w:val="none" w:sz="0" w:space="0" w:color="auto" w:frame="1"/>
                <w:lang w:eastAsia="uk-UA"/>
              </w:rPr>
            </w:pPr>
            <w:r w:rsidRPr="00B121F6">
              <w:rPr>
                <w:rFonts w:ascii="Times New Roman" w:hAnsi="Times New Roman"/>
                <w:bCs/>
                <w:sz w:val="24"/>
                <w:szCs w:val="24"/>
                <w:bdr w:val="none" w:sz="0" w:space="0" w:color="auto" w:frame="1"/>
                <w:lang w:eastAsia="uk-UA"/>
              </w:rPr>
              <w:t xml:space="preserve">епідемій та пандемій  гострої  респіраторної  хвороби  COVID-19,  спричиненої </w:t>
            </w:r>
            <w:proofErr w:type="spellStart"/>
            <w:r w:rsidRPr="00B121F6">
              <w:rPr>
                <w:rFonts w:ascii="Times New Roman" w:hAnsi="Times New Roman"/>
                <w:bCs/>
                <w:sz w:val="24"/>
                <w:szCs w:val="24"/>
                <w:bdr w:val="none" w:sz="0" w:space="0" w:color="auto" w:frame="1"/>
                <w:lang w:eastAsia="uk-UA"/>
              </w:rPr>
              <w:t>коронавірусом</w:t>
            </w:r>
            <w:proofErr w:type="spellEnd"/>
            <w:r w:rsidRPr="00B121F6">
              <w:rPr>
                <w:rFonts w:ascii="Times New Roman" w:hAnsi="Times New Roman"/>
                <w:bCs/>
                <w:sz w:val="24"/>
                <w:szCs w:val="24"/>
                <w:bdr w:val="none" w:sz="0" w:space="0" w:color="auto" w:frame="1"/>
                <w:lang w:eastAsia="uk-UA"/>
              </w:rPr>
              <w:t xml:space="preserve">  SARS-CoV-</w:t>
            </w:r>
            <w:smartTag w:uri="urn:schemas-microsoft-com:office:smarttags" w:element="metricconverter">
              <w:smartTagPr>
                <w:attr w:name="ProductID" w:val="2”"/>
              </w:smartTagPr>
              <w:r w:rsidRPr="00B121F6">
                <w:rPr>
                  <w:rFonts w:ascii="Times New Roman" w:hAnsi="Times New Roman"/>
                  <w:bCs/>
                  <w:sz w:val="24"/>
                  <w:szCs w:val="24"/>
                  <w:bdr w:val="none" w:sz="0" w:space="0" w:color="auto" w:frame="1"/>
                  <w:lang w:eastAsia="uk-UA"/>
                </w:rPr>
                <w:t>2”</w:t>
              </w:r>
            </w:smartTag>
            <w:r w:rsidRPr="00B121F6">
              <w:rPr>
                <w:rFonts w:ascii="Times New Roman" w:hAnsi="Times New Roman"/>
                <w:bCs/>
                <w:sz w:val="24"/>
                <w:szCs w:val="24"/>
                <w:bdr w:val="none" w:sz="0" w:space="0" w:color="auto" w:frame="1"/>
                <w:lang w:eastAsia="uk-UA"/>
              </w:rPr>
              <w:t xml:space="preserve"> та від 22.07.2020  № 623  “Про  виділення  </w:t>
            </w:r>
            <w:r w:rsidRPr="00B121F6">
              <w:rPr>
                <w:rFonts w:ascii="Times New Roman" w:hAnsi="Times New Roman"/>
                <w:bCs/>
                <w:sz w:val="24"/>
                <w:szCs w:val="24"/>
                <w:bdr w:val="none" w:sz="0" w:space="0" w:color="auto" w:frame="1"/>
                <w:lang w:eastAsia="uk-UA"/>
              </w:rPr>
              <w:lastRenderedPageBreak/>
              <w:t xml:space="preserve">коштів для здійснення  доплат до заробітної  плати медичним та  іншим працівникам закладів охорони  </w:t>
            </w:r>
            <w:proofErr w:type="spellStart"/>
            <w:r w:rsidRPr="00B121F6">
              <w:rPr>
                <w:rFonts w:ascii="Times New Roman" w:hAnsi="Times New Roman"/>
                <w:bCs/>
                <w:sz w:val="24"/>
                <w:szCs w:val="24"/>
                <w:bdr w:val="none" w:sz="0" w:space="0" w:color="auto" w:frame="1"/>
                <w:lang w:eastAsia="uk-UA"/>
              </w:rPr>
              <w:t>здоровʼя</w:t>
            </w:r>
            <w:proofErr w:type="spellEnd"/>
            <w:r w:rsidRPr="00B121F6">
              <w:rPr>
                <w:rFonts w:ascii="Times New Roman" w:hAnsi="Times New Roman"/>
                <w:bCs/>
                <w:sz w:val="24"/>
                <w:szCs w:val="24"/>
                <w:bdr w:val="none" w:sz="0" w:space="0" w:color="auto" w:frame="1"/>
                <w:lang w:eastAsia="uk-UA"/>
              </w:rPr>
              <w:t xml:space="preserve">, які надають  медичну допомогу  хворим на гостру респіраторну хворобу  COVID-19, спричинену  </w:t>
            </w:r>
            <w:proofErr w:type="spellStart"/>
            <w:r w:rsidRPr="00B121F6">
              <w:rPr>
                <w:rFonts w:ascii="Times New Roman" w:hAnsi="Times New Roman"/>
                <w:bCs/>
                <w:sz w:val="24"/>
                <w:szCs w:val="24"/>
                <w:bdr w:val="none" w:sz="0" w:space="0" w:color="auto" w:frame="1"/>
                <w:lang w:eastAsia="uk-UA"/>
              </w:rPr>
              <w:t>коронавірусом</w:t>
            </w:r>
            <w:proofErr w:type="spellEnd"/>
            <w:r w:rsidRPr="00B121F6">
              <w:rPr>
                <w:rFonts w:ascii="Times New Roman" w:hAnsi="Times New Roman"/>
                <w:bCs/>
                <w:sz w:val="24"/>
                <w:szCs w:val="24"/>
                <w:bdr w:val="none" w:sz="0" w:space="0" w:color="auto" w:frame="1"/>
                <w:lang w:eastAsia="uk-UA"/>
              </w:rPr>
              <w:t xml:space="preserve"> SARS-CoV-2, та тим, що забезпечують життєдіяльність населення” </w:t>
            </w:r>
            <w:proofErr w:type="spellStart"/>
            <w:r w:rsidRPr="00B121F6">
              <w:rPr>
                <w:rFonts w:ascii="Times New Roman" w:hAnsi="Times New Roman"/>
                <w:bCs/>
                <w:sz w:val="24"/>
                <w:szCs w:val="24"/>
                <w:bdr w:val="none" w:sz="0" w:space="0" w:color="auto" w:frame="1"/>
                <w:lang w:eastAsia="uk-UA"/>
              </w:rPr>
              <w:t>внесено</w:t>
            </w:r>
            <w:proofErr w:type="spellEnd"/>
            <w:r w:rsidRPr="00B121F6">
              <w:rPr>
                <w:rFonts w:ascii="Times New Roman" w:hAnsi="Times New Roman"/>
                <w:bCs/>
                <w:sz w:val="24"/>
                <w:szCs w:val="24"/>
                <w:bdr w:val="none" w:sz="0" w:space="0" w:color="auto" w:frame="1"/>
                <w:lang w:eastAsia="uk-UA"/>
              </w:rPr>
              <w:t xml:space="preserve"> зміни до постанови Кабінету Міністрів  України від 27.04.2020  № 308, відповідно  до  яких суму коштів,  виділену Фонду для  виплати допомоги </w:t>
            </w:r>
            <w:r w:rsidRPr="00B121F6">
              <w:rPr>
                <w:rFonts w:ascii="Times New Roman" w:hAnsi="Times New Roman"/>
                <w:b/>
                <w:sz w:val="24"/>
                <w:szCs w:val="24"/>
                <w:bdr w:val="none" w:sz="0" w:space="0" w:color="auto" w:frame="1"/>
                <w:lang w:eastAsia="uk-UA"/>
              </w:rPr>
              <w:t>по  частковому  безробіттю</w:t>
            </w:r>
            <w:r w:rsidRPr="00B121F6">
              <w:rPr>
                <w:rFonts w:ascii="Times New Roman" w:hAnsi="Times New Roman"/>
                <w:bCs/>
                <w:sz w:val="24"/>
                <w:szCs w:val="24"/>
                <w:bdr w:val="none" w:sz="0" w:space="0" w:color="auto" w:frame="1"/>
                <w:lang w:eastAsia="uk-UA"/>
              </w:rPr>
              <w:t xml:space="preserve">  на період карантину, зменшено на 2 </w:t>
            </w:r>
            <w:proofErr w:type="spellStart"/>
            <w:r w:rsidRPr="00B121F6">
              <w:rPr>
                <w:rFonts w:ascii="Times New Roman" w:hAnsi="Times New Roman"/>
                <w:bCs/>
                <w:sz w:val="24"/>
                <w:szCs w:val="24"/>
                <w:bdr w:val="none" w:sz="0" w:space="0" w:color="auto" w:frame="1"/>
                <w:lang w:eastAsia="uk-UA"/>
              </w:rPr>
              <w:t>млрд.грн</w:t>
            </w:r>
            <w:proofErr w:type="spellEnd"/>
            <w:r w:rsidRPr="00B121F6">
              <w:rPr>
                <w:rFonts w:ascii="Times New Roman" w:hAnsi="Times New Roman"/>
                <w:bCs/>
                <w:sz w:val="24"/>
                <w:szCs w:val="24"/>
                <w:bdr w:val="none" w:sz="0" w:space="0" w:color="auto" w:frame="1"/>
                <w:lang w:eastAsia="uk-UA"/>
              </w:rPr>
              <w:t>.</w:t>
            </w:r>
          </w:p>
          <w:p w:rsidR="00372970" w:rsidRPr="00B121F6" w:rsidRDefault="00372970" w:rsidP="0023169E">
            <w:pPr>
              <w:spacing w:after="0" w:line="240" w:lineRule="auto"/>
              <w:jc w:val="both"/>
              <w:rPr>
                <w:rFonts w:ascii="Times New Roman" w:hAnsi="Times New Roman"/>
                <w:b/>
                <w:bCs/>
                <w:sz w:val="24"/>
                <w:szCs w:val="24"/>
              </w:rPr>
            </w:pPr>
          </w:p>
        </w:tc>
        <w:tc>
          <w:tcPr>
            <w:tcW w:w="2807" w:type="dxa"/>
          </w:tcPr>
          <w:p w:rsidR="00372970" w:rsidRPr="00B121F6" w:rsidRDefault="00372970" w:rsidP="0023169E">
            <w:pPr>
              <w:spacing w:after="0" w:line="240" w:lineRule="auto"/>
              <w:jc w:val="both"/>
              <w:rPr>
                <w:rFonts w:ascii="Times New Roman" w:hAnsi="Times New Roman"/>
                <w:sz w:val="24"/>
                <w:szCs w:val="24"/>
              </w:rPr>
            </w:pPr>
            <w:r w:rsidRPr="00B121F6">
              <w:rPr>
                <w:rFonts w:ascii="Times New Roman" w:hAnsi="Times New Roman"/>
                <w:sz w:val="24"/>
                <w:szCs w:val="24"/>
              </w:rPr>
              <w:lastRenderedPageBreak/>
              <w:t>Надано право у 2020 році органам місцевого самоврядування зменшити ставки єдиного податку. (ЗУ</w:t>
            </w:r>
            <w:r w:rsidRPr="00B121F6">
              <w:rPr>
                <w:rStyle w:val="rvts46"/>
                <w:i/>
                <w:iCs/>
                <w:sz w:val="19"/>
                <w:szCs w:val="19"/>
                <w:shd w:val="clear" w:color="auto" w:fill="FFFFFF"/>
              </w:rPr>
              <w:t> </w:t>
            </w:r>
            <w:hyperlink r:id="rId10" w:anchor="n22" w:tgtFrame="_blank" w:history="1">
              <w:r w:rsidRPr="00B121F6">
                <w:rPr>
                  <w:rFonts w:ascii="Times New Roman" w:hAnsi="Times New Roman"/>
                  <w:sz w:val="24"/>
                  <w:szCs w:val="24"/>
                </w:rPr>
                <w:t>№ 540-IX від 30.03.2020</w:t>
              </w:r>
            </w:hyperlink>
            <w:r w:rsidRPr="00B121F6">
              <w:rPr>
                <w:rFonts w:ascii="Times New Roman" w:hAnsi="Times New Roman"/>
                <w:sz w:val="24"/>
                <w:szCs w:val="24"/>
              </w:rPr>
              <w:t>)</w:t>
            </w:r>
          </w:p>
          <w:p w:rsidR="00372970" w:rsidRPr="00B121F6" w:rsidRDefault="00372970" w:rsidP="005B104A">
            <w:pPr>
              <w:spacing w:after="0" w:line="240" w:lineRule="auto"/>
              <w:jc w:val="both"/>
              <w:rPr>
                <w:rFonts w:ascii="Times New Roman" w:hAnsi="Times New Roman"/>
                <w:sz w:val="24"/>
                <w:szCs w:val="24"/>
              </w:rPr>
            </w:pPr>
            <w:r w:rsidRPr="00B121F6">
              <w:rPr>
                <w:rFonts w:ascii="Times New Roman" w:hAnsi="Times New Roman"/>
                <w:sz w:val="24"/>
                <w:szCs w:val="24"/>
              </w:rPr>
              <w:t>Постановою Кабінету Міністрів України від 03.06.2020 № 453 передбачено право отримання допомоги по частковому безробіттю для фізичних осіб-підприємців (які є застрахованими особами), що зупинили/скоротили діяльність через карантин, та їх найманих працівників. Допомога встановлюється за кожну годину втраченого робочого часу із розрахунку 2/3 розміру мінімальної зарплати, при цьому розмір допомоги не може перевищувати 4 723грн.</w:t>
            </w:r>
          </w:p>
          <w:p w:rsidR="00372970" w:rsidRPr="00B121F6" w:rsidRDefault="00372970" w:rsidP="005B104A">
            <w:pPr>
              <w:spacing w:after="120" w:line="240" w:lineRule="auto"/>
              <w:jc w:val="both"/>
              <w:rPr>
                <w:rFonts w:ascii="Times New Roman" w:hAnsi="Times New Roman"/>
                <w:sz w:val="24"/>
                <w:szCs w:val="24"/>
              </w:rPr>
            </w:pPr>
            <w:r w:rsidRPr="00B121F6">
              <w:rPr>
                <w:rFonts w:ascii="Times New Roman" w:hAnsi="Times New Roman"/>
                <w:sz w:val="24"/>
                <w:szCs w:val="24"/>
              </w:rPr>
              <w:t xml:space="preserve">Змінами до законів України "Про збір та облік єдиного внеску на </w:t>
            </w:r>
            <w:r w:rsidRPr="00B121F6">
              <w:rPr>
                <w:rFonts w:ascii="Times New Roman" w:hAnsi="Times New Roman"/>
                <w:sz w:val="24"/>
                <w:szCs w:val="24"/>
              </w:rPr>
              <w:lastRenderedPageBreak/>
              <w:t>загальнообов’язкове державне соціальне страхування" та "Про загальнообов'язкове державне пенсійне страхування" звільнено від сплати єдиного соціального внеску  фізичних осіб підприємців за себе, та осіб, які провадять незалежну професійну діяльність на період з 1 березня по 31 травня 2020 року.</w:t>
            </w:r>
          </w:p>
          <w:p w:rsidR="00372970" w:rsidRPr="00B121F6" w:rsidRDefault="00372970" w:rsidP="0023169E">
            <w:pPr>
              <w:spacing w:after="0" w:line="240" w:lineRule="auto"/>
              <w:jc w:val="both"/>
              <w:rPr>
                <w:rFonts w:ascii="Times New Roman" w:hAnsi="Times New Roman"/>
                <w:b/>
                <w:bCs/>
                <w:sz w:val="24"/>
                <w:szCs w:val="24"/>
              </w:rPr>
            </w:pPr>
          </w:p>
        </w:tc>
        <w:tc>
          <w:tcPr>
            <w:tcW w:w="2837" w:type="dxa"/>
          </w:tcPr>
          <w:p w:rsidR="00372970" w:rsidRPr="00B121F6" w:rsidRDefault="00372970" w:rsidP="0023169E">
            <w:pPr>
              <w:spacing w:after="0" w:line="240" w:lineRule="auto"/>
              <w:jc w:val="both"/>
              <w:rPr>
                <w:rFonts w:ascii="Times New Roman" w:hAnsi="Times New Roman"/>
                <w:i/>
                <w:sz w:val="24"/>
                <w:szCs w:val="24"/>
              </w:rPr>
            </w:pPr>
            <w:proofErr w:type="spellStart"/>
            <w:r w:rsidRPr="00B121F6">
              <w:rPr>
                <w:rFonts w:ascii="Times New Roman" w:hAnsi="Times New Roman"/>
                <w:sz w:val="24"/>
                <w:szCs w:val="24"/>
              </w:rPr>
              <w:lastRenderedPageBreak/>
              <w:t>Внесено</w:t>
            </w:r>
            <w:proofErr w:type="spellEnd"/>
            <w:r w:rsidRPr="00B121F6">
              <w:rPr>
                <w:rFonts w:ascii="Times New Roman" w:hAnsi="Times New Roman"/>
                <w:sz w:val="24"/>
                <w:szCs w:val="24"/>
              </w:rPr>
              <w:t xml:space="preserve"> зміни до Порядку надання фінансової державної підтримки суб’єктам </w:t>
            </w:r>
            <w:proofErr w:type="spellStart"/>
            <w:r w:rsidRPr="00B121F6">
              <w:rPr>
                <w:rFonts w:ascii="Times New Roman" w:hAnsi="Times New Roman"/>
                <w:sz w:val="24"/>
                <w:szCs w:val="24"/>
              </w:rPr>
              <w:t>мікропідприємництва</w:t>
            </w:r>
            <w:proofErr w:type="spellEnd"/>
            <w:r w:rsidRPr="00B121F6">
              <w:rPr>
                <w:rFonts w:ascii="Times New Roman" w:hAnsi="Times New Roman"/>
                <w:sz w:val="24"/>
                <w:szCs w:val="24"/>
              </w:rPr>
              <w:t xml:space="preserve"> та малого підприємництва, відповідно до яких з метою запобігання та подолання наслідків поширення гострої респіраторної хвороби COVID-19 передбачається надання кредиту з компенсацією кредитних відсотків на фінансування оборотного капіталу суб’єкта підприємництва для покриття його постійних (регулярних) витрат, що періодично виникають у процесі провадження ним господарської діяльності та не залежать від зміни обсягів його виробництва, зокрема витрат на оплату заробітної плати працівників (</w:t>
            </w:r>
            <w:r w:rsidRPr="00B121F6">
              <w:rPr>
                <w:rFonts w:ascii="Times New Roman" w:hAnsi="Times New Roman"/>
                <w:i/>
                <w:sz w:val="24"/>
                <w:szCs w:val="24"/>
              </w:rPr>
              <w:t>ПКМУ від 15.04.2020 р. № 283)</w:t>
            </w:r>
          </w:p>
          <w:p w:rsidR="00372970" w:rsidRPr="00B121F6" w:rsidRDefault="00372970" w:rsidP="0023169E">
            <w:pPr>
              <w:spacing w:after="0" w:line="240" w:lineRule="auto"/>
              <w:jc w:val="both"/>
              <w:rPr>
                <w:rFonts w:ascii="Times New Roman" w:hAnsi="Times New Roman"/>
                <w:b/>
                <w:bCs/>
                <w:sz w:val="24"/>
                <w:szCs w:val="24"/>
              </w:rPr>
            </w:pPr>
            <w:r w:rsidRPr="00B121F6">
              <w:rPr>
                <w:rFonts w:ascii="Times New Roman" w:hAnsi="Times New Roman"/>
                <w:sz w:val="24"/>
                <w:szCs w:val="24"/>
              </w:rPr>
              <w:t xml:space="preserve">Постановою Кабінету </w:t>
            </w:r>
            <w:r w:rsidRPr="00B121F6">
              <w:rPr>
                <w:rFonts w:ascii="Times New Roman" w:hAnsi="Times New Roman"/>
                <w:sz w:val="24"/>
                <w:szCs w:val="24"/>
              </w:rPr>
              <w:lastRenderedPageBreak/>
              <w:t>Міністрів України від 03.06.2020 № 453 передбачено право отримання допомоги по частковому безробіттю для роботодавців (юридичних осіб, малого та середнього бізнесу).</w:t>
            </w:r>
          </w:p>
        </w:tc>
        <w:tc>
          <w:tcPr>
            <w:tcW w:w="2807" w:type="dxa"/>
          </w:tcPr>
          <w:p w:rsidR="00372970" w:rsidRPr="00B121F6" w:rsidRDefault="00372970" w:rsidP="0023169E">
            <w:pPr>
              <w:spacing w:after="0" w:line="240" w:lineRule="auto"/>
              <w:jc w:val="both"/>
              <w:rPr>
                <w:rFonts w:ascii="Times New Roman" w:hAnsi="Times New Roman"/>
                <w:sz w:val="24"/>
                <w:szCs w:val="24"/>
              </w:rPr>
            </w:pPr>
            <w:r w:rsidRPr="00B121F6">
              <w:rPr>
                <w:rFonts w:ascii="Times New Roman" w:hAnsi="Times New Roman"/>
                <w:sz w:val="24"/>
                <w:szCs w:val="24"/>
              </w:rPr>
              <w:lastRenderedPageBreak/>
              <w:t>Звільнено від оподаткування податком на нерухоме майно від 1 березня по 30 квітня 2020 р. об’єкти нежитлової нерухомості, які перебувають у власності юридичних осіб. (ЗУ</w:t>
            </w:r>
            <w:r w:rsidRPr="00B121F6">
              <w:rPr>
                <w:rStyle w:val="rvts46"/>
                <w:i/>
                <w:iCs/>
                <w:sz w:val="19"/>
                <w:szCs w:val="19"/>
                <w:shd w:val="clear" w:color="auto" w:fill="FFFFFF"/>
              </w:rPr>
              <w:t> </w:t>
            </w:r>
            <w:hyperlink r:id="rId11" w:anchor="n22" w:tgtFrame="_blank" w:history="1">
              <w:r w:rsidRPr="00B121F6">
                <w:rPr>
                  <w:rFonts w:ascii="Times New Roman" w:hAnsi="Times New Roman"/>
                  <w:sz w:val="24"/>
                  <w:szCs w:val="24"/>
                </w:rPr>
                <w:t>№ 540-IX від 30.03.2020</w:t>
              </w:r>
            </w:hyperlink>
            <w:r w:rsidRPr="00B121F6">
              <w:rPr>
                <w:rFonts w:ascii="Times New Roman" w:hAnsi="Times New Roman"/>
                <w:sz w:val="24"/>
                <w:szCs w:val="24"/>
              </w:rPr>
              <w:t>)</w:t>
            </w:r>
          </w:p>
          <w:p w:rsidR="00372970" w:rsidRPr="00B121F6" w:rsidRDefault="00372970" w:rsidP="0023169E">
            <w:pPr>
              <w:spacing w:after="0" w:line="240" w:lineRule="auto"/>
              <w:jc w:val="both"/>
              <w:rPr>
                <w:rFonts w:ascii="Times New Roman" w:hAnsi="Times New Roman"/>
                <w:b/>
                <w:bCs/>
                <w:sz w:val="24"/>
                <w:szCs w:val="24"/>
              </w:rPr>
            </w:pPr>
            <w:r w:rsidRPr="00B121F6">
              <w:rPr>
                <w:rFonts w:ascii="Times New Roman" w:hAnsi="Times New Roman"/>
                <w:sz w:val="24"/>
                <w:szCs w:val="24"/>
              </w:rPr>
              <w:t>Постановою Кабінету Міністрів України від 03.06.2020 № 453 передбачено право отримання допомоги по частковому безробіттю для роботодавців (юридичних осіб).</w:t>
            </w:r>
          </w:p>
        </w:tc>
      </w:tr>
      <w:tr w:rsidR="00372970" w:rsidRPr="002A4897" w:rsidTr="001C0763">
        <w:trPr>
          <w:trHeight w:val="277"/>
        </w:trPr>
        <w:tc>
          <w:tcPr>
            <w:tcW w:w="560" w:type="dxa"/>
          </w:tcPr>
          <w:p w:rsidR="00372970" w:rsidRDefault="00372970" w:rsidP="0023169E">
            <w:pPr>
              <w:spacing w:after="0" w:line="240" w:lineRule="auto"/>
              <w:jc w:val="both"/>
              <w:rPr>
                <w:rFonts w:ascii="Times New Roman" w:hAnsi="Times New Roman"/>
                <w:b/>
                <w:bCs/>
                <w:sz w:val="24"/>
                <w:szCs w:val="24"/>
              </w:rPr>
            </w:pPr>
          </w:p>
        </w:tc>
        <w:tc>
          <w:tcPr>
            <w:tcW w:w="2824" w:type="dxa"/>
          </w:tcPr>
          <w:p w:rsidR="00372970" w:rsidRPr="00B121F6" w:rsidRDefault="00372970" w:rsidP="007417A9">
            <w:pPr>
              <w:spacing w:after="0" w:line="240" w:lineRule="auto"/>
              <w:jc w:val="both"/>
              <w:rPr>
                <w:rFonts w:ascii="Times New Roman" w:hAnsi="Times New Roman"/>
                <w:sz w:val="24"/>
                <w:szCs w:val="24"/>
              </w:rPr>
            </w:pPr>
          </w:p>
        </w:tc>
        <w:tc>
          <w:tcPr>
            <w:tcW w:w="2807" w:type="dxa"/>
          </w:tcPr>
          <w:p w:rsidR="00372970" w:rsidRPr="00B121F6" w:rsidRDefault="00372970" w:rsidP="0023169E">
            <w:pPr>
              <w:spacing w:after="120" w:line="240" w:lineRule="auto"/>
              <w:jc w:val="both"/>
              <w:rPr>
                <w:rFonts w:ascii="Times New Roman" w:hAnsi="Times New Roman"/>
                <w:sz w:val="24"/>
                <w:szCs w:val="24"/>
              </w:rPr>
            </w:pPr>
          </w:p>
        </w:tc>
        <w:tc>
          <w:tcPr>
            <w:tcW w:w="2807" w:type="dxa"/>
          </w:tcPr>
          <w:p w:rsidR="00372970" w:rsidRPr="00B121F6" w:rsidRDefault="00372970" w:rsidP="003D3543">
            <w:pPr>
              <w:spacing w:after="0" w:line="240" w:lineRule="auto"/>
              <w:jc w:val="both"/>
              <w:rPr>
                <w:rFonts w:ascii="Times New Roman" w:hAnsi="Times New Roman"/>
                <w:sz w:val="24"/>
                <w:szCs w:val="24"/>
                <w:shd w:val="clear" w:color="auto" w:fill="FFFFFF"/>
              </w:rPr>
            </w:pPr>
            <w:r w:rsidRPr="00B121F6">
              <w:rPr>
                <w:rFonts w:ascii="Times New Roman" w:hAnsi="Times New Roman"/>
                <w:sz w:val="24"/>
                <w:szCs w:val="24"/>
                <w:shd w:val="clear" w:color="auto" w:fill="FFFFFF"/>
              </w:rPr>
              <w:t xml:space="preserve">Напрацьовано алгоритм підтримки малого та середнього бізнесу. Так, відповідно до статті 47-1 Закону України «Про </w:t>
            </w:r>
            <w:r w:rsidRPr="00B121F6">
              <w:rPr>
                <w:rFonts w:ascii="Times New Roman" w:hAnsi="Times New Roman"/>
                <w:sz w:val="24"/>
                <w:szCs w:val="24"/>
                <w:shd w:val="clear" w:color="auto" w:fill="FFFFFF"/>
              </w:rPr>
              <w:lastRenderedPageBreak/>
              <w:t>зайнятість населення» роботодавцям із числа суб’єктів малого та середнього підприємництва, які зупинили чи скоротили свою діяльність, надається допомога по частковому безробіттю. Допомога встановлюється за кожну годину, на яку працівникові було скорочено тривалість робочого часу, із розрахунку двох третин тарифної сітки або окладу, але не більше розміру мінімальної заробітної плати (нині це 4723 грн) на місяць.</w:t>
            </w:r>
          </w:p>
          <w:p w:rsidR="00372970" w:rsidRPr="00B121F6" w:rsidRDefault="00372970" w:rsidP="003D3543">
            <w:pPr>
              <w:spacing w:after="0" w:line="240" w:lineRule="auto"/>
              <w:jc w:val="both"/>
              <w:rPr>
                <w:rFonts w:ascii="Times New Roman" w:hAnsi="Times New Roman"/>
                <w:sz w:val="24"/>
                <w:szCs w:val="24"/>
                <w:shd w:val="clear" w:color="auto" w:fill="FFFFFF"/>
              </w:rPr>
            </w:pPr>
          </w:p>
          <w:p w:rsidR="00372970" w:rsidRPr="00B121F6" w:rsidRDefault="00372970" w:rsidP="003D3543">
            <w:pPr>
              <w:spacing w:after="0" w:line="240" w:lineRule="auto"/>
              <w:jc w:val="both"/>
              <w:rPr>
                <w:rFonts w:ascii="Times New Roman" w:hAnsi="Times New Roman"/>
                <w:sz w:val="24"/>
                <w:szCs w:val="24"/>
              </w:rPr>
            </w:pPr>
            <w:r w:rsidRPr="00B121F6">
              <w:rPr>
                <w:rFonts w:ascii="Times New Roman" w:hAnsi="Times New Roman"/>
                <w:sz w:val="24"/>
                <w:szCs w:val="24"/>
                <w:shd w:val="clear" w:color="auto" w:fill="FFFFFF"/>
              </w:rPr>
              <w:t xml:space="preserve">За період з початку дії цієї норми і до кінця липня було подано понад 215,7 тис. пакетів документів (з них – понад 188 тис. – від фізичних осіб-підприємців, які є застрахованими особами), прийнято понад 197 тис. позитивних рішень для </w:t>
            </w:r>
            <w:r w:rsidRPr="00B121F6">
              <w:rPr>
                <w:rFonts w:ascii="Times New Roman" w:hAnsi="Times New Roman"/>
                <w:sz w:val="24"/>
                <w:szCs w:val="24"/>
                <w:shd w:val="clear" w:color="auto" w:fill="FFFFFF"/>
              </w:rPr>
              <w:lastRenderedPageBreak/>
              <w:t xml:space="preserve">здійснення виплат 357,3 тис. працівників (з них 174,5 тис. – </w:t>
            </w:r>
            <w:proofErr w:type="spellStart"/>
            <w:r w:rsidRPr="00B121F6">
              <w:rPr>
                <w:rFonts w:ascii="Times New Roman" w:hAnsi="Times New Roman"/>
                <w:sz w:val="24"/>
                <w:szCs w:val="24"/>
                <w:shd w:val="clear" w:color="auto" w:fill="FFFFFF"/>
              </w:rPr>
              <w:t>ФОПи</w:t>
            </w:r>
            <w:proofErr w:type="spellEnd"/>
            <w:r w:rsidRPr="00B121F6">
              <w:rPr>
                <w:rFonts w:ascii="Times New Roman" w:hAnsi="Times New Roman"/>
                <w:sz w:val="24"/>
                <w:szCs w:val="24"/>
                <w:shd w:val="clear" w:color="auto" w:fill="FFFFFF"/>
              </w:rPr>
              <w:t>).</w:t>
            </w:r>
          </w:p>
        </w:tc>
        <w:tc>
          <w:tcPr>
            <w:tcW w:w="2837" w:type="dxa"/>
          </w:tcPr>
          <w:p w:rsidR="00372970" w:rsidRPr="00B121F6" w:rsidRDefault="00372970" w:rsidP="0023169E">
            <w:pPr>
              <w:spacing w:after="0" w:line="240" w:lineRule="auto"/>
              <w:jc w:val="both"/>
              <w:rPr>
                <w:rFonts w:ascii="Times New Roman" w:hAnsi="Times New Roman"/>
                <w:sz w:val="24"/>
                <w:szCs w:val="24"/>
              </w:rPr>
            </w:pPr>
            <w:r w:rsidRPr="00B121F6">
              <w:rPr>
                <w:rFonts w:ascii="Times New Roman" w:hAnsi="Times New Roman"/>
                <w:sz w:val="24"/>
                <w:szCs w:val="24"/>
                <w:shd w:val="clear" w:color="auto" w:fill="FFFFFF"/>
              </w:rPr>
              <w:lastRenderedPageBreak/>
              <w:t xml:space="preserve">Напрацьовано алгоритм підтримки малого та середнього бізнесу. Так, відповідно до статті 47-1 Закону України «Про </w:t>
            </w:r>
            <w:r w:rsidRPr="00B121F6">
              <w:rPr>
                <w:rFonts w:ascii="Times New Roman" w:hAnsi="Times New Roman"/>
                <w:sz w:val="24"/>
                <w:szCs w:val="24"/>
                <w:shd w:val="clear" w:color="auto" w:fill="FFFFFF"/>
              </w:rPr>
              <w:lastRenderedPageBreak/>
              <w:t>зайнятість населення» роботодавцям із числа суб’єктів малого та середнього підприємництва, які зупинили чи скоротили свою діяльність, надається допомога по частковому безробіттю.</w:t>
            </w:r>
          </w:p>
        </w:tc>
        <w:tc>
          <w:tcPr>
            <w:tcW w:w="2807" w:type="dxa"/>
          </w:tcPr>
          <w:p w:rsidR="00372970" w:rsidRPr="00B121F6" w:rsidRDefault="00372970" w:rsidP="0023169E">
            <w:pPr>
              <w:spacing w:after="0" w:line="240" w:lineRule="auto"/>
              <w:jc w:val="both"/>
              <w:rPr>
                <w:rFonts w:ascii="Times New Roman" w:hAnsi="Times New Roman"/>
                <w:bCs/>
                <w:sz w:val="24"/>
                <w:szCs w:val="24"/>
                <w:u w:val="single"/>
              </w:rPr>
            </w:pPr>
          </w:p>
        </w:tc>
      </w:tr>
      <w:tr w:rsidR="00372970" w:rsidRPr="002A4897" w:rsidTr="001C0763">
        <w:trPr>
          <w:trHeight w:val="277"/>
        </w:trPr>
        <w:tc>
          <w:tcPr>
            <w:tcW w:w="560" w:type="dxa"/>
          </w:tcPr>
          <w:p w:rsidR="00372970" w:rsidRPr="002A4897" w:rsidRDefault="00372970" w:rsidP="0023169E">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3</w:t>
            </w:r>
          </w:p>
        </w:tc>
        <w:tc>
          <w:tcPr>
            <w:tcW w:w="2824" w:type="dxa"/>
          </w:tcPr>
          <w:p w:rsidR="00372970" w:rsidRPr="00B121F6" w:rsidRDefault="00372970" w:rsidP="0023169E">
            <w:pPr>
              <w:spacing w:after="0" w:line="240" w:lineRule="auto"/>
              <w:jc w:val="both"/>
              <w:rPr>
                <w:rFonts w:ascii="Times New Roman" w:hAnsi="Times New Roman"/>
                <w:sz w:val="24"/>
                <w:szCs w:val="24"/>
              </w:rPr>
            </w:pPr>
            <w:r w:rsidRPr="00B121F6">
              <w:rPr>
                <w:rFonts w:ascii="Times New Roman" w:hAnsi="Times New Roman"/>
                <w:sz w:val="24"/>
                <w:szCs w:val="24"/>
              </w:rPr>
              <w:t>Законодавчо визначено гнучкий режим робочого часу та дистанційну (надомну) роботу</w:t>
            </w:r>
          </w:p>
          <w:p w:rsidR="00372970" w:rsidRPr="00B121F6" w:rsidRDefault="00372970" w:rsidP="0023169E">
            <w:pPr>
              <w:spacing w:after="0" w:line="240" w:lineRule="auto"/>
              <w:jc w:val="both"/>
              <w:rPr>
                <w:rFonts w:ascii="Times New Roman" w:hAnsi="Times New Roman"/>
                <w:sz w:val="24"/>
                <w:szCs w:val="24"/>
                <w:shd w:val="clear" w:color="auto" w:fill="FFFFFF"/>
              </w:rPr>
            </w:pPr>
          </w:p>
        </w:tc>
        <w:tc>
          <w:tcPr>
            <w:tcW w:w="2807" w:type="dxa"/>
          </w:tcPr>
          <w:p w:rsidR="00372970" w:rsidRPr="00B121F6" w:rsidRDefault="00372970" w:rsidP="001F16D8">
            <w:pPr>
              <w:spacing w:after="120" w:line="240" w:lineRule="auto"/>
              <w:jc w:val="both"/>
              <w:rPr>
                <w:rFonts w:ascii="Times New Roman" w:hAnsi="Times New Roman"/>
                <w:sz w:val="24"/>
                <w:szCs w:val="24"/>
                <w:shd w:val="clear" w:color="auto" w:fill="FFFFFF"/>
              </w:rPr>
            </w:pPr>
            <w:r w:rsidRPr="00B121F6">
              <w:rPr>
                <w:rFonts w:ascii="Times New Roman" w:hAnsi="Times New Roman"/>
                <w:sz w:val="24"/>
                <w:szCs w:val="24"/>
              </w:rPr>
              <w:t>Надання статусу безробітного з 1 дня реєстрації їх в органах Державної служби зайнятості за їх особистою заявою без вимог до наявності підходящої роботи.</w:t>
            </w:r>
            <w:r w:rsidRPr="00B121F6">
              <w:rPr>
                <w:rFonts w:ascii="Times New Roman" w:hAnsi="Times New Roman"/>
                <w:sz w:val="24"/>
                <w:szCs w:val="24"/>
                <w:shd w:val="clear" w:color="auto" w:fill="FFFFFF"/>
              </w:rPr>
              <w:t xml:space="preserve"> Надання права зареєстрованим безробітним не відвідувати службу зайнятості протягом 30 і більше календарних днів (комунікація зареєстрованих безробітних і працівників служби зайнятості відбуватиметься дистанційно – телефоном, електронною поштою).</w:t>
            </w:r>
            <w:r w:rsidRPr="00B121F6">
              <w:rPr>
                <w:rFonts w:ascii="Times New Roman" w:hAnsi="Times New Roman"/>
                <w:sz w:val="24"/>
                <w:szCs w:val="24"/>
              </w:rPr>
              <w:t xml:space="preserve"> (ЗУ </w:t>
            </w:r>
            <w:hyperlink r:id="rId12" w:anchor="n22" w:tgtFrame="_blank" w:history="1">
              <w:r w:rsidRPr="00B121F6">
                <w:rPr>
                  <w:rFonts w:ascii="Times New Roman" w:hAnsi="Times New Roman"/>
                  <w:sz w:val="24"/>
                  <w:szCs w:val="24"/>
                </w:rPr>
                <w:t>№ 540-IX від 30.03.2020</w:t>
              </w:r>
            </w:hyperlink>
            <w:r w:rsidRPr="00B121F6">
              <w:rPr>
                <w:rFonts w:ascii="Times New Roman" w:hAnsi="Times New Roman"/>
                <w:sz w:val="24"/>
                <w:szCs w:val="24"/>
              </w:rPr>
              <w:t>)</w:t>
            </w:r>
          </w:p>
        </w:tc>
        <w:tc>
          <w:tcPr>
            <w:tcW w:w="2807" w:type="dxa"/>
          </w:tcPr>
          <w:p w:rsidR="00372970" w:rsidRPr="00B121F6" w:rsidRDefault="00372970" w:rsidP="0023169E">
            <w:pPr>
              <w:spacing w:after="0" w:line="240" w:lineRule="auto"/>
              <w:jc w:val="both"/>
              <w:rPr>
                <w:rFonts w:ascii="Times New Roman" w:hAnsi="Times New Roman"/>
                <w:sz w:val="24"/>
                <w:szCs w:val="24"/>
              </w:rPr>
            </w:pPr>
            <w:r w:rsidRPr="00B121F6">
              <w:rPr>
                <w:rFonts w:ascii="Times New Roman" w:hAnsi="Times New Roman"/>
                <w:sz w:val="24"/>
                <w:szCs w:val="24"/>
              </w:rPr>
              <w:t>Надання допомоги на дітей (до 10 р.) ФОП, які належать до першої і другої групи платників єдиного податку та сплачували ЄСВ, на період карантину та на один місяць після дати його відміни – в розмірі прожиткового мінімуму для відповідної категорії дітей (постанова КМУ «Деякі питання соціальної підтримки сімей з дітьми» від 22.04.2020).</w:t>
            </w:r>
          </w:p>
          <w:p w:rsidR="00372970" w:rsidRPr="00B121F6" w:rsidRDefault="00372970" w:rsidP="0023169E">
            <w:pPr>
              <w:spacing w:after="0" w:line="240" w:lineRule="auto"/>
              <w:jc w:val="both"/>
              <w:rPr>
                <w:rFonts w:ascii="Times New Roman" w:hAnsi="Times New Roman"/>
                <w:b/>
                <w:bCs/>
                <w:sz w:val="24"/>
                <w:szCs w:val="24"/>
              </w:rPr>
            </w:pPr>
            <w:r w:rsidRPr="00B121F6">
              <w:rPr>
                <w:rFonts w:ascii="Times New Roman" w:hAnsi="Times New Roman"/>
                <w:sz w:val="24"/>
                <w:szCs w:val="24"/>
              </w:rPr>
              <w:t xml:space="preserve">Станом на 01.08.2020 з Державного бюджету </w:t>
            </w:r>
            <w:proofErr w:type="spellStart"/>
            <w:r w:rsidRPr="00B121F6">
              <w:rPr>
                <w:rFonts w:ascii="Times New Roman" w:hAnsi="Times New Roman"/>
                <w:sz w:val="24"/>
                <w:szCs w:val="24"/>
              </w:rPr>
              <w:t>віділено</w:t>
            </w:r>
            <w:proofErr w:type="spellEnd"/>
            <w:r w:rsidRPr="00B121F6">
              <w:rPr>
                <w:rFonts w:ascii="Times New Roman" w:hAnsi="Times New Roman"/>
                <w:sz w:val="24"/>
                <w:szCs w:val="24"/>
              </w:rPr>
              <w:t xml:space="preserve"> 549,7 </w:t>
            </w:r>
            <w:proofErr w:type="spellStart"/>
            <w:r w:rsidRPr="00B121F6">
              <w:rPr>
                <w:rFonts w:ascii="Times New Roman" w:hAnsi="Times New Roman"/>
                <w:sz w:val="24"/>
                <w:szCs w:val="24"/>
              </w:rPr>
              <w:t>млн.грн</w:t>
            </w:r>
            <w:proofErr w:type="spellEnd"/>
            <w:r w:rsidRPr="00B121F6">
              <w:rPr>
                <w:rFonts w:ascii="Times New Roman" w:hAnsi="Times New Roman"/>
                <w:sz w:val="24"/>
                <w:szCs w:val="24"/>
              </w:rPr>
              <w:t>.</w:t>
            </w:r>
          </w:p>
        </w:tc>
        <w:tc>
          <w:tcPr>
            <w:tcW w:w="2837" w:type="dxa"/>
          </w:tcPr>
          <w:p w:rsidR="00372970" w:rsidRPr="00B121F6" w:rsidRDefault="00372970" w:rsidP="0023169E">
            <w:pPr>
              <w:spacing w:after="0" w:line="240" w:lineRule="auto"/>
              <w:jc w:val="both"/>
              <w:rPr>
                <w:rFonts w:ascii="Times New Roman" w:hAnsi="Times New Roman"/>
                <w:i/>
                <w:sz w:val="24"/>
                <w:szCs w:val="24"/>
              </w:rPr>
            </w:pPr>
            <w:r w:rsidRPr="00B121F6">
              <w:rPr>
                <w:rFonts w:ascii="Times New Roman" w:hAnsi="Times New Roman"/>
                <w:sz w:val="24"/>
                <w:szCs w:val="24"/>
              </w:rPr>
              <w:t xml:space="preserve">Уряду спільно з НБУ доручено розробити та затвердити </w:t>
            </w:r>
            <w:r w:rsidRPr="00B121F6">
              <w:rPr>
                <w:rFonts w:ascii="Times New Roman" w:hAnsi="Times New Roman"/>
                <w:sz w:val="24"/>
                <w:szCs w:val="24"/>
                <w:u w:val="single"/>
              </w:rPr>
              <w:t>національну програму цільових кредитів для забезпечення фонду заробітної плати з пільговим безвідсотковим періодом</w:t>
            </w:r>
            <w:r w:rsidRPr="00B121F6">
              <w:rPr>
                <w:rFonts w:ascii="Times New Roman" w:hAnsi="Times New Roman"/>
                <w:sz w:val="24"/>
                <w:szCs w:val="24"/>
              </w:rPr>
              <w:t xml:space="preserve"> (</w:t>
            </w:r>
            <w:r w:rsidRPr="00B121F6">
              <w:rPr>
                <w:rFonts w:ascii="Times New Roman" w:hAnsi="Times New Roman"/>
                <w:i/>
                <w:sz w:val="24"/>
                <w:szCs w:val="24"/>
              </w:rPr>
              <w:t>ЗУ № 540-IX від 30.03.2020).</w:t>
            </w:r>
          </w:p>
          <w:p w:rsidR="00372970" w:rsidRPr="00B121F6" w:rsidRDefault="00372970" w:rsidP="0023169E">
            <w:pPr>
              <w:spacing w:after="0" w:line="240" w:lineRule="auto"/>
              <w:jc w:val="both"/>
              <w:rPr>
                <w:rFonts w:ascii="Times New Roman" w:hAnsi="Times New Roman"/>
                <w:b/>
                <w:bCs/>
                <w:sz w:val="24"/>
                <w:szCs w:val="24"/>
              </w:rPr>
            </w:pPr>
          </w:p>
        </w:tc>
        <w:tc>
          <w:tcPr>
            <w:tcW w:w="2807" w:type="dxa"/>
          </w:tcPr>
          <w:p w:rsidR="00372970" w:rsidRPr="00B121F6" w:rsidRDefault="00372970" w:rsidP="0023169E">
            <w:pPr>
              <w:spacing w:after="0" w:line="240" w:lineRule="auto"/>
              <w:jc w:val="both"/>
              <w:rPr>
                <w:rFonts w:ascii="Times New Roman" w:hAnsi="Times New Roman"/>
                <w:b/>
                <w:bCs/>
                <w:sz w:val="24"/>
                <w:szCs w:val="24"/>
              </w:rPr>
            </w:pPr>
            <w:r w:rsidRPr="00B121F6">
              <w:rPr>
                <w:rFonts w:ascii="Times New Roman" w:hAnsi="Times New Roman"/>
                <w:bCs/>
                <w:sz w:val="24"/>
                <w:szCs w:val="24"/>
                <w:u w:val="single"/>
              </w:rPr>
              <w:t>Мораторій</w:t>
            </w:r>
            <w:r w:rsidRPr="00B121F6">
              <w:rPr>
                <w:rFonts w:ascii="Times New Roman" w:hAnsi="Times New Roman"/>
                <w:bCs/>
                <w:sz w:val="24"/>
                <w:szCs w:val="24"/>
              </w:rPr>
              <w:t xml:space="preserve"> на проведення документальних перевірок </w:t>
            </w:r>
            <w:bookmarkStart w:id="3" w:name="_Hlk35217194"/>
            <w:r w:rsidRPr="00B121F6">
              <w:rPr>
                <w:rFonts w:ascii="Times New Roman" w:hAnsi="Times New Roman"/>
                <w:bCs/>
                <w:sz w:val="24"/>
                <w:szCs w:val="24"/>
              </w:rPr>
              <w:t xml:space="preserve">правильності нарахування, обчислення та сплати ЄСВ </w:t>
            </w:r>
            <w:bookmarkEnd w:id="3"/>
            <w:r w:rsidRPr="00B121F6">
              <w:rPr>
                <w:rFonts w:ascii="Times New Roman" w:hAnsi="Times New Roman"/>
                <w:bCs/>
                <w:sz w:val="24"/>
                <w:szCs w:val="24"/>
              </w:rPr>
              <w:t xml:space="preserve">на період з 18 березня  по 18 травня 2020 р. </w:t>
            </w:r>
            <w:r w:rsidRPr="00B121F6">
              <w:rPr>
                <w:rFonts w:ascii="Times New Roman" w:hAnsi="Times New Roman"/>
                <w:sz w:val="24"/>
                <w:szCs w:val="24"/>
              </w:rPr>
              <w:t xml:space="preserve">Тимчасово </w:t>
            </w:r>
            <w:r w:rsidRPr="00B121F6">
              <w:rPr>
                <w:rFonts w:ascii="Times New Roman" w:hAnsi="Times New Roman"/>
                <w:sz w:val="24"/>
                <w:szCs w:val="24"/>
                <w:u w:val="single"/>
              </w:rPr>
              <w:t>штрафні санкції</w:t>
            </w:r>
            <w:r w:rsidRPr="00B121F6">
              <w:rPr>
                <w:rFonts w:ascii="Times New Roman" w:hAnsi="Times New Roman"/>
                <w:sz w:val="24"/>
                <w:szCs w:val="24"/>
              </w:rPr>
              <w:t xml:space="preserve">, пов´язані із сплатою ЄСВ, </w:t>
            </w:r>
            <w:r w:rsidRPr="00B121F6">
              <w:rPr>
                <w:rFonts w:ascii="Times New Roman" w:hAnsi="Times New Roman"/>
                <w:sz w:val="24"/>
                <w:szCs w:val="24"/>
                <w:u w:val="single"/>
              </w:rPr>
              <w:t>не застосовуються</w:t>
            </w:r>
            <w:r w:rsidRPr="00B121F6">
              <w:rPr>
                <w:rFonts w:ascii="Times New Roman" w:hAnsi="Times New Roman"/>
                <w:sz w:val="24"/>
                <w:szCs w:val="24"/>
              </w:rPr>
              <w:t xml:space="preserve"> за порушення, вчинені у періоди з 1 по 31 березня</w:t>
            </w:r>
            <w:r w:rsidRPr="00B121F6">
              <w:rPr>
                <w:rFonts w:ascii="Times New Roman" w:hAnsi="Times New Roman"/>
                <w:b/>
                <w:sz w:val="24"/>
                <w:szCs w:val="24"/>
              </w:rPr>
              <w:t>,</w:t>
            </w:r>
            <w:r w:rsidRPr="00B121F6">
              <w:rPr>
                <w:rFonts w:ascii="Times New Roman" w:hAnsi="Times New Roman"/>
                <w:sz w:val="24"/>
                <w:szCs w:val="24"/>
              </w:rPr>
              <w:t xml:space="preserve"> з 1 по 30 квітня та з 1 по 31 травня 2020 р., </w:t>
            </w:r>
            <w:r w:rsidRPr="00B121F6">
              <w:rPr>
                <w:rFonts w:ascii="Times New Roman" w:hAnsi="Times New Roman"/>
                <w:sz w:val="24"/>
                <w:szCs w:val="24"/>
                <w:u w:val="single"/>
              </w:rPr>
              <w:t>відтермінування</w:t>
            </w:r>
            <w:r w:rsidRPr="00B121F6">
              <w:rPr>
                <w:rFonts w:ascii="Times New Roman" w:hAnsi="Times New Roman"/>
                <w:sz w:val="24"/>
                <w:szCs w:val="24"/>
              </w:rPr>
              <w:t xml:space="preserve"> подання звітів, статистичної інформації до контролюючих органів. (ЗУ </w:t>
            </w:r>
            <w:hyperlink r:id="rId13" w:anchor="n22" w:tgtFrame="_blank" w:history="1">
              <w:r w:rsidRPr="00B121F6">
                <w:rPr>
                  <w:rFonts w:ascii="Times New Roman" w:hAnsi="Times New Roman"/>
                  <w:sz w:val="24"/>
                  <w:szCs w:val="24"/>
                </w:rPr>
                <w:t>№ 540-IX від 30.03.2020</w:t>
              </w:r>
            </w:hyperlink>
            <w:r w:rsidRPr="00B121F6">
              <w:rPr>
                <w:rFonts w:ascii="Times New Roman" w:hAnsi="Times New Roman"/>
                <w:sz w:val="24"/>
                <w:szCs w:val="24"/>
              </w:rPr>
              <w:t>)</w:t>
            </w:r>
          </w:p>
        </w:tc>
      </w:tr>
      <w:tr w:rsidR="00372970" w:rsidRPr="002A4897" w:rsidTr="001C0763">
        <w:trPr>
          <w:trHeight w:val="277"/>
        </w:trPr>
        <w:tc>
          <w:tcPr>
            <w:tcW w:w="560" w:type="dxa"/>
          </w:tcPr>
          <w:p w:rsidR="00372970" w:rsidRPr="002A4897" w:rsidRDefault="00372970" w:rsidP="0023169E">
            <w:pPr>
              <w:spacing w:after="0" w:line="240" w:lineRule="auto"/>
              <w:jc w:val="both"/>
              <w:rPr>
                <w:rFonts w:ascii="Times New Roman" w:hAnsi="Times New Roman"/>
                <w:b/>
                <w:bCs/>
                <w:sz w:val="24"/>
                <w:szCs w:val="24"/>
              </w:rPr>
            </w:pPr>
            <w:r>
              <w:rPr>
                <w:rFonts w:ascii="Times New Roman" w:hAnsi="Times New Roman"/>
                <w:b/>
                <w:bCs/>
                <w:sz w:val="24"/>
                <w:szCs w:val="24"/>
              </w:rPr>
              <w:t>4</w:t>
            </w:r>
          </w:p>
        </w:tc>
        <w:tc>
          <w:tcPr>
            <w:tcW w:w="2824" w:type="dxa"/>
          </w:tcPr>
          <w:p w:rsidR="00372970" w:rsidRPr="00B121F6" w:rsidRDefault="00372970" w:rsidP="0023169E">
            <w:pPr>
              <w:spacing w:after="0" w:line="240" w:lineRule="auto"/>
              <w:jc w:val="both"/>
              <w:rPr>
                <w:rFonts w:ascii="Times New Roman" w:hAnsi="Times New Roman"/>
                <w:sz w:val="24"/>
                <w:szCs w:val="24"/>
              </w:rPr>
            </w:pPr>
            <w:r w:rsidRPr="00B121F6">
              <w:rPr>
                <w:rFonts w:ascii="Times New Roman" w:hAnsi="Times New Roman"/>
                <w:sz w:val="24"/>
                <w:szCs w:val="24"/>
              </w:rPr>
              <w:t xml:space="preserve">Можливість перебування у відпустці без збереження заробітної плати на період карантину, що не включатиметься у загальний термін, </w:t>
            </w:r>
            <w:r w:rsidRPr="00B121F6">
              <w:rPr>
                <w:rFonts w:ascii="Times New Roman" w:hAnsi="Times New Roman"/>
                <w:sz w:val="24"/>
                <w:szCs w:val="24"/>
              </w:rPr>
              <w:lastRenderedPageBreak/>
              <w:t>встановлений ч.2 ст. 84 КЗпП.</w:t>
            </w:r>
          </w:p>
          <w:p w:rsidR="00372970" w:rsidRPr="00B121F6" w:rsidRDefault="00372970" w:rsidP="0023169E">
            <w:pPr>
              <w:spacing w:after="0" w:line="240" w:lineRule="auto"/>
              <w:jc w:val="both"/>
              <w:rPr>
                <w:rFonts w:ascii="Times New Roman" w:hAnsi="Times New Roman"/>
                <w:sz w:val="24"/>
                <w:szCs w:val="24"/>
              </w:rPr>
            </w:pPr>
          </w:p>
        </w:tc>
        <w:tc>
          <w:tcPr>
            <w:tcW w:w="2807" w:type="dxa"/>
          </w:tcPr>
          <w:p w:rsidR="00372970" w:rsidRPr="00B121F6" w:rsidRDefault="00372970" w:rsidP="001F16D8">
            <w:pPr>
              <w:spacing w:after="120" w:line="240" w:lineRule="auto"/>
              <w:jc w:val="both"/>
              <w:rPr>
                <w:rFonts w:ascii="Times New Roman" w:hAnsi="Times New Roman"/>
                <w:sz w:val="24"/>
                <w:szCs w:val="24"/>
              </w:rPr>
            </w:pPr>
            <w:r w:rsidRPr="00B121F6">
              <w:rPr>
                <w:rFonts w:ascii="Times New Roman" w:hAnsi="Times New Roman"/>
                <w:sz w:val="24"/>
                <w:szCs w:val="24"/>
              </w:rPr>
              <w:lastRenderedPageBreak/>
              <w:t xml:space="preserve">На період дії карантину та протягом 30 календарних днів після його закінчення, для безробітних, які протягом останніх 12 місяців мали менше </w:t>
            </w:r>
            <w:r w:rsidRPr="00B121F6">
              <w:rPr>
                <w:rFonts w:ascii="Times New Roman" w:hAnsi="Times New Roman"/>
                <w:sz w:val="24"/>
                <w:szCs w:val="24"/>
              </w:rPr>
              <w:lastRenderedPageBreak/>
              <w:t xml:space="preserve">шести місяців страхового стажу, а також у інших випадках, передбачених для осіб, зазначених у частині другій статті 22 Закону України «Про загальнообов´язкове державне соціальне страхування на випадок безробіття», збільшено мінімальний розмір допомоги по безробіттю з </w:t>
            </w:r>
            <w:r w:rsidRPr="00B121F6">
              <w:rPr>
                <w:rFonts w:ascii="Times New Roman" w:hAnsi="Times New Roman"/>
                <w:b/>
                <w:sz w:val="24"/>
                <w:szCs w:val="24"/>
              </w:rPr>
              <w:t>650 грн. до 1 000 грн</w:t>
            </w:r>
            <w:r w:rsidRPr="00B121F6">
              <w:rPr>
                <w:rFonts w:ascii="Times New Roman" w:hAnsi="Times New Roman"/>
                <w:sz w:val="24"/>
                <w:szCs w:val="24"/>
              </w:rPr>
              <w:t xml:space="preserve">. </w:t>
            </w:r>
          </w:p>
        </w:tc>
        <w:tc>
          <w:tcPr>
            <w:tcW w:w="2807" w:type="dxa"/>
          </w:tcPr>
          <w:p w:rsidR="00372970" w:rsidRPr="00B121F6" w:rsidRDefault="00372970" w:rsidP="0023169E">
            <w:pPr>
              <w:spacing w:after="0" w:line="240" w:lineRule="auto"/>
              <w:jc w:val="both"/>
              <w:rPr>
                <w:rFonts w:ascii="Times New Roman" w:hAnsi="Times New Roman"/>
                <w:sz w:val="24"/>
                <w:szCs w:val="24"/>
              </w:rPr>
            </w:pPr>
            <w:r w:rsidRPr="00B121F6">
              <w:rPr>
                <w:rFonts w:ascii="Times New Roman" w:hAnsi="Times New Roman"/>
                <w:sz w:val="24"/>
                <w:szCs w:val="24"/>
              </w:rPr>
              <w:lastRenderedPageBreak/>
              <w:t xml:space="preserve">Продовжено мораторій на проведення документальних та фактичних перевірок ДПС з 18 березня по 31 травня  2020 р.; планових податкових </w:t>
            </w:r>
            <w:r w:rsidRPr="00B121F6">
              <w:rPr>
                <w:rFonts w:ascii="Times New Roman" w:hAnsi="Times New Roman"/>
                <w:sz w:val="24"/>
                <w:szCs w:val="24"/>
              </w:rPr>
              <w:lastRenderedPageBreak/>
              <w:t>перевірок - до 30.06.2020.</w:t>
            </w:r>
            <w:r w:rsidRPr="00B121F6">
              <w:rPr>
                <w:rFonts w:ascii="Times New Roman" w:hAnsi="Times New Roman"/>
                <w:bCs/>
                <w:sz w:val="24"/>
                <w:szCs w:val="24"/>
              </w:rPr>
              <w:t xml:space="preserve"> (ЗУ від 30.03.2020 № 540)</w:t>
            </w:r>
          </w:p>
          <w:p w:rsidR="00372970" w:rsidRPr="00B121F6" w:rsidRDefault="00372970" w:rsidP="0023169E">
            <w:pPr>
              <w:spacing w:after="0" w:line="240" w:lineRule="auto"/>
              <w:jc w:val="both"/>
              <w:rPr>
                <w:rFonts w:ascii="Times New Roman" w:hAnsi="Times New Roman"/>
                <w:b/>
                <w:bCs/>
                <w:sz w:val="24"/>
                <w:szCs w:val="24"/>
              </w:rPr>
            </w:pPr>
          </w:p>
        </w:tc>
        <w:tc>
          <w:tcPr>
            <w:tcW w:w="2837" w:type="dxa"/>
          </w:tcPr>
          <w:p w:rsidR="00372970" w:rsidRPr="00B121F6" w:rsidRDefault="00372970" w:rsidP="00607D8B">
            <w:pPr>
              <w:spacing w:after="0" w:line="240" w:lineRule="auto"/>
              <w:jc w:val="both"/>
              <w:rPr>
                <w:rFonts w:ascii="Times New Roman" w:hAnsi="Times New Roman"/>
                <w:sz w:val="24"/>
                <w:szCs w:val="24"/>
              </w:rPr>
            </w:pPr>
            <w:r w:rsidRPr="00B121F6">
              <w:rPr>
                <w:rFonts w:ascii="Times New Roman" w:hAnsi="Times New Roman"/>
                <w:sz w:val="24"/>
                <w:szCs w:val="24"/>
                <w:u w:val="single"/>
              </w:rPr>
              <w:lastRenderedPageBreak/>
              <w:t>Звільнено від сплати ПДВ</w:t>
            </w:r>
            <w:r w:rsidRPr="00B121F6">
              <w:rPr>
                <w:rStyle w:val="20"/>
                <w:i w:val="0"/>
                <w:iCs w:val="0"/>
                <w:sz w:val="19"/>
                <w:szCs w:val="19"/>
                <w:shd w:val="clear" w:color="auto" w:fill="FFFFFF"/>
              </w:rPr>
              <w:t xml:space="preserve"> </w:t>
            </w:r>
            <w:r w:rsidRPr="00B121F6">
              <w:rPr>
                <w:rFonts w:ascii="Times New Roman" w:hAnsi="Times New Roman"/>
                <w:b/>
                <w:bCs/>
                <w:sz w:val="24"/>
                <w:szCs w:val="24"/>
              </w:rPr>
              <w:t>(</w:t>
            </w:r>
            <w:r w:rsidRPr="00B121F6">
              <w:rPr>
                <w:rFonts w:ascii="Times New Roman" w:hAnsi="Times New Roman"/>
                <w:sz w:val="24"/>
                <w:szCs w:val="24"/>
              </w:rPr>
              <w:t>ЗУ </w:t>
            </w:r>
            <w:hyperlink r:id="rId14" w:anchor="n22" w:tgtFrame="_blank" w:history="1">
              <w:r w:rsidRPr="00B121F6">
                <w:rPr>
                  <w:rFonts w:ascii="Times New Roman" w:hAnsi="Times New Roman"/>
                  <w:sz w:val="24"/>
                  <w:szCs w:val="24"/>
                </w:rPr>
                <w:t>№ 540-IX від 30.03.2020</w:t>
              </w:r>
            </w:hyperlink>
            <w:r w:rsidRPr="00B121F6">
              <w:rPr>
                <w:rFonts w:ascii="Times New Roman" w:hAnsi="Times New Roman"/>
                <w:sz w:val="24"/>
                <w:szCs w:val="24"/>
              </w:rPr>
              <w:t xml:space="preserve">) - ввезення в Україну ліків, медичних виробів та обладнання для протидії COVID-19 (відповідно до переліку, </w:t>
            </w:r>
            <w:r w:rsidRPr="00B121F6">
              <w:rPr>
                <w:rFonts w:ascii="Times New Roman" w:hAnsi="Times New Roman"/>
                <w:sz w:val="24"/>
                <w:szCs w:val="24"/>
              </w:rPr>
              <w:lastRenderedPageBreak/>
              <w:t>затвердженого постановою Кабінету Міністрів України від 20.03.2020 №224 зі змінами)</w:t>
            </w:r>
          </w:p>
          <w:p w:rsidR="00372970" w:rsidRPr="00B121F6" w:rsidRDefault="00372970" w:rsidP="0023169E">
            <w:pPr>
              <w:spacing w:after="0" w:line="240" w:lineRule="auto"/>
              <w:jc w:val="both"/>
              <w:rPr>
                <w:rFonts w:ascii="Times New Roman" w:hAnsi="Times New Roman"/>
                <w:b/>
                <w:bCs/>
                <w:sz w:val="24"/>
                <w:szCs w:val="24"/>
              </w:rPr>
            </w:pPr>
          </w:p>
        </w:tc>
        <w:tc>
          <w:tcPr>
            <w:tcW w:w="2807" w:type="dxa"/>
          </w:tcPr>
          <w:p w:rsidR="00372970" w:rsidRPr="00B121F6" w:rsidRDefault="00372970" w:rsidP="0023169E">
            <w:pPr>
              <w:spacing w:after="0" w:line="240" w:lineRule="auto"/>
              <w:jc w:val="both"/>
              <w:rPr>
                <w:rFonts w:ascii="Times New Roman" w:hAnsi="Times New Roman"/>
                <w:b/>
                <w:bCs/>
                <w:sz w:val="24"/>
                <w:szCs w:val="24"/>
              </w:rPr>
            </w:pPr>
          </w:p>
        </w:tc>
      </w:tr>
      <w:tr w:rsidR="00372970" w:rsidRPr="002A4897" w:rsidTr="001C0763">
        <w:trPr>
          <w:trHeight w:val="277"/>
        </w:trPr>
        <w:tc>
          <w:tcPr>
            <w:tcW w:w="560" w:type="dxa"/>
          </w:tcPr>
          <w:p w:rsidR="00372970" w:rsidRPr="002A4897" w:rsidRDefault="00372970" w:rsidP="0023169E">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5</w:t>
            </w:r>
          </w:p>
        </w:tc>
        <w:tc>
          <w:tcPr>
            <w:tcW w:w="2824" w:type="dxa"/>
          </w:tcPr>
          <w:p w:rsidR="00372970" w:rsidRPr="00B121F6" w:rsidRDefault="00372970" w:rsidP="0023169E">
            <w:pPr>
              <w:spacing w:after="0" w:line="240" w:lineRule="auto"/>
              <w:jc w:val="both"/>
              <w:rPr>
                <w:rFonts w:ascii="Times New Roman" w:hAnsi="Times New Roman"/>
                <w:sz w:val="24"/>
                <w:szCs w:val="24"/>
              </w:rPr>
            </w:pPr>
            <w:r w:rsidRPr="00B121F6">
              <w:rPr>
                <w:rFonts w:ascii="Times New Roman" w:hAnsi="Times New Roman"/>
                <w:sz w:val="24"/>
                <w:szCs w:val="24"/>
              </w:rPr>
              <w:t xml:space="preserve">Анонсовано Урядом програму сприяння зайнятості населення та подолання кризи на ринку праці </w:t>
            </w:r>
            <w:r w:rsidRPr="00B121F6">
              <w:rPr>
                <w:rFonts w:ascii="Times New Roman" w:hAnsi="Times New Roman"/>
                <w:sz w:val="24"/>
                <w:szCs w:val="24"/>
                <w:u w:val="single"/>
              </w:rPr>
              <w:t>«Велике будівництво»</w:t>
            </w:r>
            <w:r w:rsidRPr="00B121F6">
              <w:rPr>
                <w:rFonts w:ascii="Times New Roman" w:hAnsi="Times New Roman"/>
                <w:sz w:val="24"/>
                <w:szCs w:val="24"/>
              </w:rPr>
              <w:t xml:space="preserve">, якою передбачається створення до </w:t>
            </w:r>
            <w:r w:rsidRPr="00B121F6">
              <w:rPr>
                <w:rFonts w:ascii="Times New Roman" w:hAnsi="Times New Roman"/>
                <w:sz w:val="24"/>
                <w:szCs w:val="24"/>
                <w:u w:val="single"/>
              </w:rPr>
              <w:t>500 тис. робочих місць</w:t>
            </w:r>
            <w:r w:rsidRPr="00B121F6">
              <w:rPr>
                <w:rFonts w:ascii="Times New Roman" w:hAnsi="Times New Roman"/>
                <w:sz w:val="24"/>
                <w:szCs w:val="24"/>
              </w:rPr>
              <w:t xml:space="preserve"> у секторі будівництва доріг, прибирання територій тощо. Проте, анонсована з/п у розмірі 6-8 тис. грн не може сприяти подоланню кризи на ринку праці.</w:t>
            </w:r>
          </w:p>
        </w:tc>
        <w:tc>
          <w:tcPr>
            <w:tcW w:w="2807" w:type="dxa"/>
          </w:tcPr>
          <w:p w:rsidR="00372970" w:rsidRPr="00B121F6" w:rsidRDefault="00372970" w:rsidP="0023169E">
            <w:pPr>
              <w:spacing w:after="0" w:line="240" w:lineRule="auto"/>
              <w:jc w:val="both"/>
              <w:rPr>
                <w:rFonts w:ascii="Times New Roman" w:hAnsi="Times New Roman"/>
                <w:b/>
                <w:sz w:val="24"/>
                <w:szCs w:val="24"/>
              </w:rPr>
            </w:pPr>
            <w:r w:rsidRPr="00B121F6">
              <w:rPr>
                <w:rFonts w:ascii="Times New Roman" w:hAnsi="Times New Roman"/>
                <w:sz w:val="24"/>
                <w:szCs w:val="24"/>
              </w:rPr>
              <w:t xml:space="preserve">Стосовно безробітних осіб, страховий стаж яких протягом 12 місяців, що передували реєстрації особи як безробітної, становить не менше ніж 6 місяців – розмір допомоги по безробіттю визначається у відсотках до їх середньої заробітної плати (доходу) залежно від страхового стажу, але не менше ніж мінімальний розмір допомоги по безробіттю, встановлений правлінням Фонду, який наразі складає </w:t>
            </w:r>
            <w:r w:rsidRPr="00B121F6">
              <w:rPr>
                <w:rFonts w:ascii="Times New Roman" w:hAnsi="Times New Roman"/>
                <w:b/>
                <w:sz w:val="24"/>
                <w:szCs w:val="24"/>
              </w:rPr>
              <w:t>1 800 грн.</w:t>
            </w:r>
          </w:p>
        </w:tc>
        <w:tc>
          <w:tcPr>
            <w:tcW w:w="2807" w:type="dxa"/>
          </w:tcPr>
          <w:p w:rsidR="00372970" w:rsidRPr="00B121F6" w:rsidRDefault="00372970" w:rsidP="0023169E">
            <w:pPr>
              <w:spacing w:after="0" w:line="240" w:lineRule="auto"/>
              <w:jc w:val="both"/>
              <w:rPr>
                <w:rFonts w:ascii="Times New Roman" w:hAnsi="Times New Roman"/>
                <w:sz w:val="24"/>
                <w:szCs w:val="24"/>
              </w:rPr>
            </w:pPr>
            <w:r w:rsidRPr="00B121F6">
              <w:rPr>
                <w:rFonts w:ascii="Times New Roman" w:hAnsi="Times New Roman"/>
                <w:sz w:val="24"/>
                <w:szCs w:val="24"/>
              </w:rPr>
              <w:t>Продовжено термін подання річної декларації про майновий стан і доходи за 2019 рік - до 1 липня 2020 р.</w:t>
            </w:r>
          </w:p>
          <w:p w:rsidR="00372970" w:rsidRPr="00B121F6" w:rsidRDefault="00372970" w:rsidP="0023169E">
            <w:pPr>
              <w:spacing w:after="0" w:line="240" w:lineRule="auto"/>
              <w:jc w:val="both"/>
              <w:rPr>
                <w:rFonts w:ascii="Times New Roman" w:hAnsi="Times New Roman"/>
                <w:b/>
                <w:bCs/>
                <w:sz w:val="24"/>
                <w:szCs w:val="24"/>
              </w:rPr>
            </w:pPr>
            <w:r w:rsidRPr="00B121F6">
              <w:rPr>
                <w:rFonts w:ascii="Times New Roman" w:hAnsi="Times New Roman"/>
                <w:bCs/>
                <w:sz w:val="24"/>
                <w:szCs w:val="24"/>
              </w:rPr>
              <w:t>(ЗУ від 17.03.2020 № 530)</w:t>
            </w:r>
          </w:p>
        </w:tc>
        <w:tc>
          <w:tcPr>
            <w:tcW w:w="2837" w:type="dxa"/>
          </w:tcPr>
          <w:p w:rsidR="00372970" w:rsidRPr="00B121F6" w:rsidRDefault="00372970" w:rsidP="003A7EA9">
            <w:pPr>
              <w:spacing w:after="0" w:line="240" w:lineRule="auto"/>
              <w:jc w:val="both"/>
              <w:rPr>
                <w:rFonts w:ascii="Times New Roman" w:hAnsi="Times New Roman"/>
                <w:sz w:val="24"/>
                <w:szCs w:val="24"/>
              </w:rPr>
            </w:pPr>
            <w:r w:rsidRPr="00B121F6">
              <w:rPr>
                <w:rFonts w:ascii="Times New Roman" w:hAnsi="Times New Roman"/>
                <w:sz w:val="24"/>
                <w:szCs w:val="24"/>
                <w:u w:val="single"/>
              </w:rPr>
              <w:t>Звільнено від оподаткування</w:t>
            </w:r>
            <w:r w:rsidRPr="00B121F6">
              <w:rPr>
                <w:rFonts w:ascii="Times New Roman" w:hAnsi="Times New Roman"/>
                <w:sz w:val="24"/>
                <w:szCs w:val="24"/>
              </w:rPr>
              <w:t xml:space="preserve"> податком на нерухоме майно від 1 березня по 30 квітня 2020 р. об’єкти нежитлової нерухомості, які перебувають у власності фізичних або юридичних осіб. (ЗУ</w:t>
            </w:r>
            <w:r w:rsidRPr="00B121F6">
              <w:rPr>
                <w:rStyle w:val="rvts46"/>
                <w:i/>
                <w:iCs/>
                <w:sz w:val="19"/>
                <w:szCs w:val="19"/>
                <w:shd w:val="clear" w:color="auto" w:fill="FFFFFF"/>
              </w:rPr>
              <w:t> </w:t>
            </w:r>
            <w:hyperlink r:id="rId15" w:anchor="n22" w:tgtFrame="_blank" w:history="1">
              <w:r w:rsidRPr="00B121F6">
                <w:rPr>
                  <w:rFonts w:ascii="Times New Roman" w:hAnsi="Times New Roman"/>
                  <w:sz w:val="24"/>
                  <w:szCs w:val="24"/>
                </w:rPr>
                <w:t>№ 540-IX від 30.03.2020</w:t>
              </w:r>
            </w:hyperlink>
            <w:r w:rsidRPr="00B121F6">
              <w:rPr>
                <w:rFonts w:ascii="Times New Roman" w:hAnsi="Times New Roman"/>
                <w:sz w:val="24"/>
                <w:szCs w:val="24"/>
              </w:rPr>
              <w:t>)</w:t>
            </w:r>
          </w:p>
        </w:tc>
        <w:tc>
          <w:tcPr>
            <w:tcW w:w="2807" w:type="dxa"/>
          </w:tcPr>
          <w:p w:rsidR="00372970" w:rsidRPr="00B121F6" w:rsidRDefault="00372970" w:rsidP="0023169E">
            <w:pPr>
              <w:spacing w:after="0" w:line="240" w:lineRule="auto"/>
              <w:jc w:val="both"/>
              <w:rPr>
                <w:rFonts w:ascii="Times New Roman" w:hAnsi="Times New Roman"/>
                <w:b/>
                <w:bCs/>
                <w:sz w:val="24"/>
                <w:szCs w:val="24"/>
              </w:rPr>
            </w:pPr>
          </w:p>
        </w:tc>
      </w:tr>
      <w:tr w:rsidR="00372970" w:rsidRPr="002A4897" w:rsidTr="001C0763">
        <w:trPr>
          <w:trHeight w:val="277"/>
        </w:trPr>
        <w:tc>
          <w:tcPr>
            <w:tcW w:w="560" w:type="dxa"/>
          </w:tcPr>
          <w:p w:rsidR="00372970" w:rsidRPr="002A4897" w:rsidRDefault="00372970" w:rsidP="0023169E">
            <w:pPr>
              <w:spacing w:after="0" w:line="240" w:lineRule="auto"/>
              <w:jc w:val="both"/>
              <w:rPr>
                <w:rFonts w:ascii="Times New Roman" w:hAnsi="Times New Roman"/>
                <w:b/>
                <w:bCs/>
                <w:sz w:val="24"/>
                <w:szCs w:val="24"/>
              </w:rPr>
            </w:pPr>
            <w:r>
              <w:rPr>
                <w:rFonts w:ascii="Times New Roman" w:hAnsi="Times New Roman"/>
                <w:b/>
                <w:bCs/>
                <w:sz w:val="24"/>
                <w:szCs w:val="24"/>
              </w:rPr>
              <w:t>6</w:t>
            </w:r>
          </w:p>
        </w:tc>
        <w:tc>
          <w:tcPr>
            <w:tcW w:w="2824" w:type="dxa"/>
          </w:tcPr>
          <w:p w:rsidR="00372970" w:rsidRPr="00B121F6" w:rsidRDefault="00372970" w:rsidP="0023169E">
            <w:pPr>
              <w:spacing w:after="0" w:line="240" w:lineRule="auto"/>
              <w:jc w:val="both"/>
              <w:rPr>
                <w:rFonts w:ascii="Times New Roman" w:hAnsi="Times New Roman"/>
                <w:sz w:val="24"/>
                <w:szCs w:val="24"/>
              </w:rPr>
            </w:pPr>
            <w:r w:rsidRPr="00B121F6">
              <w:rPr>
                <w:rFonts w:ascii="Times New Roman" w:hAnsi="Times New Roman"/>
                <w:sz w:val="24"/>
                <w:szCs w:val="24"/>
              </w:rPr>
              <w:t xml:space="preserve">Запроваджено Порядок </w:t>
            </w:r>
            <w:r w:rsidRPr="00B121F6">
              <w:rPr>
                <w:rFonts w:ascii="Times New Roman" w:hAnsi="Times New Roman"/>
                <w:sz w:val="24"/>
                <w:szCs w:val="24"/>
              </w:rPr>
              <w:lastRenderedPageBreak/>
              <w:t xml:space="preserve">здійснення страхових виплат у разі захворювання або смерті медичних працівників у зв’язку з інфікуванням гострою респіраторною хворобою COVID-19, спричиненою </w:t>
            </w:r>
            <w:proofErr w:type="spellStart"/>
            <w:r w:rsidRPr="00B121F6">
              <w:rPr>
                <w:rFonts w:ascii="Times New Roman" w:hAnsi="Times New Roman"/>
                <w:sz w:val="24"/>
                <w:szCs w:val="24"/>
              </w:rPr>
              <w:t>коронавірусом</w:t>
            </w:r>
            <w:proofErr w:type="spellEnd"/>
            <w:r w:rsidRPr="00B121F6">
              <w:rPr>
                <w:rFonts w:ascii="Times New Roman" w:hAnsi="Times New Roman"/>
                <w:sz w:val="24"/>
                <w:szCs w:val="24"/>
              </w:rPr>
              <w:t xml:space="preserve"> SARS-CoV-2, та визначення їх розмірів (постанова КМУ від 17.06.2020 № 498)</w:t>
            </w:r>
          </w:p>
        </w:tc>
        <w:tc>
          <w:tcPr>
            <w:tcW w:w="2807" w:type="dxa"/>
          </w:tcPr>
          <w:p w:rsidR="00372970" w:rsidRPr="00B121F6" w:rsidRDefault="00372970" w:rsidP="0023169E">
            <w:pPr>
              <w:spacing w:after="0" w:line="240" w:lineRule="auto"/>
              <w:jc w:val="both"/>
              <w:rPr>
                <w:rFonts w:ascii="Times New Roman" w:hAnsi="Times New Roman"/>
                <w:b/>
                <w:bCs/>
                <w:sz w:val="24"/>
                <w:szCs w:val="24"/>
              </w:rPr>
            </w:pPr>
            <w:r w:rsidRPr="00B121F6">
              <w:rPr>
                <w:rFonts w:ascii="Times New Roman" w:hAnsi="Times New Roman"/>
                <w:sz w:val="24"/>
                <w:szCs w:val="24"/>
              </w:rPr>
              <w:lastRenderedPageBreak/>
              <w:t xml:space="preserve">Призначення житлової </w:t>
            </w:r>
            <w:r w:rsidRPr="00B121F6">
              <w:rPr>
                <w:rFonts w:ascii="Times New Roman" w:hAnsi="Times New Roman"/>
                <w:sz w:val="24"/>
                <w:szCs w:val="24"/>
              </w:rPr>
              <w:lastRenderedPageBreak/>
              <w:t>субсидії громадянам, які були звільнені з роботи в період карантину відповідно до п. 1 ч. 1 ст. 40 КЗпП і зареєструвалися в службі зайнятості як безробітні. При цьому для розрахунку житлової субсидії враховується розмір призначеної допомоги по безробіттю без урахування сум отриманої з/п.</w:t>
            </w:r>
          </w:p>
        </w:tc>
        <w:tc>
          <w:tcPr>
            <w:tcW w:w="2807" w:type="dxa"/>
          </w:tcPr>
          <w:p w:rsidR="00372970" w:rsidRPr="00B121F6" w:rsidRDefault="00372970" w:rsidP="0023169E">
            <w:pPr>
              <w:spacing w:after="0" w:line="240" w:lineRule="auto"/>
              <w:jc w:val="both"/>
              <w:rPr>
                <w:rFonts w:ascii="Times New Roman" w:hAnsi="Times New Roman"/>
                <w:b/>
                <w:bCs/>
                <w:sz w:val="24"/>
                <w:szCs w:val="24"/>
              </w:rPr>
            </w:pPr>
          </w:p>
        </w:tc>
        <w:tc>
          <w:tcPr>
            <w:tcW w:w="2837" w:type="dxa"/>
          </w:tcPr>
          <w:p w:rsidR="00372970" w:rsidRPr="00B121F6" w:rsidRDefault="00372970" w:rsidP="0023169E">
            <w:pPr>
              <w:spacing w:after="0" w:line="240" w:lineRule="auto"/>
              <w:jc w:val="both"/>
              <w:rPr>
                <w:rFonts w:ascii="Times New Roman" w:hAnsi="Times New Roman"/>
                <w:sz w:val="24"/>
                <w:szCs w:val="24"/>
              </w:rPr>
            </w:pPr>
            <w:r w:rsidRPr="00B121F6">
              <w:rPr>
                <w:rFonts w:ascii="Times New Roman" w:hAnsi="Times New Roman"/>
                <w:bCs/>
                <w:sz w:val="24"/>
                <w:szCs w:val="24"/>
                <w:u w:val="single"/>
              </w:rPr>
              <w:t>Мораторій</w:t>
            </w:r>
            <w:r w:rsidRPr="00B121F6">
              <w:rPr>
                <w:rFonts w:ascii="Times New Roman" w:hAnsi="Times New Roman"/>
                <w:bCs/>
                <w:sz w:val="24"/>
                <w:szCs w:val="24"/>
              </w:rPr>
              <w:t xml:space="preserve"> на </w:t>
            </w:r>
            <w:r w:rsidRPr="00B121F6">
              <w:rPr>
                <w:rFonts w:ascii="Times New Roman" w:hAnsi="Times New Roman"/>
                <w:bCs/>
                <w:sz w:val="24"/>
                <w:szCs w:val="24"/>
              </w:rPr>
              <w:lastRenderedPageBreak/>
              <w:t xml:space="preserve">проведення документальних перевірок правильності нарахування, обчислення та сплати ЄСВ на період з 18 березня по 18 травня 2020 р. </w:t>
            </w:r>
            <w:r w:rsidRPr="00B121F6">
              <w:rPr>
                <w:rFonts w:ascii="Times New Roman" w:hAnsi="Times New Roman"/>
                <w:sz w:val="24"/>
                <w:szCs w:val="24"/>
              </w:rPr>
              <w:t xml:space="preserve">Тимчасово </w:t>
            </w:r>
            <w:r w:rsidRPr="00B121F6">
              <w:rPr>
                <w:rFonts w:ascii="Times New Roman" w:hAnsi="Times New Roman"/>
                <w:sz w:val="24"/>
                <w:szCs w:val="24"/>
                <w:u w:val="single"/>
              </w:rPr>
              <w:t>штрафні санкції</w:t>
            </w:r>
            <w:r w:rsidRPr="00B121F6">
              <w:rPr>
                <w:rFonts w:ascii="Times New Roman" w:hAnsi="Times New Roman"/>
                <w:sz w:val="24"/>
                <w:szCs w:val="24"/>
              </w:rPr>
              <w:t xml:space="preserve">, пов´язані із сплатою ЄСВ, </w:t>
            </w:r>
            <w:r w:rsidRPr="00B121F6">
              <w:rPr>
                <w:rFonts w:ascii="Times New Roman" w:hAnsi="Times New Roman"/>
                <w:sz w:val="24"/>
                <w:szCs w:val="24"/>
                <w:u w:val="single"/>
              </w:rPr>
              <w:t>не застосовуються</w:t>
            </w:r>
            <w:r w:rsidRPr="00B121F6">
              <w:rPr>
                <w:rFonts w:ascii="Times New Roman" w:hAnsi="Times New Roman"/>
                <w:sz w:val="24"/>
                <w:szCs w:val="24"/>
              </w:rPr>
              <w:t xml:space="preserve"> за порушення, вчинені у періоди з 1 по 31 березня</w:t>
            </w:r>
            <w:r w:rsidRPr="00B121F6">
              <w:rPr>
                <w:rFonts w:ascii="Times New Roman" w:hAnsi="Times New Roman"/>
                <w:b/>
                <w:sz w:val="24"/>
                <w:szCs w:val="24"/>
              </w:rPr>
              <w:t>,</w:t>
            </w:r>
            <w:r w:rsidRPr="00B121F6">
              <w:rPr>
                <w:rFonts w:ascii="Times New Roman" w:hAnsi="Times New Roman"/>
                <w:sz w:val="24"/>
                <w:szCs w:val="24"/>
              </w:rPr>
              <w:t xml:space="preserve"> з 1 по 30 квітня та з 1 по 31 травня 2020 р., </w:t>
            </w:r>
            <w:r w:rsidRPr="00B121F6">
              <w:rPr>
                <w:rFonts w:ascii="Times New Roman" w:hAnsi="Times New Roman"/>
                <w:sz w:val="24"/>
                <w:szCs w:val="24"/>
                <w:u w:val="single"/>
              </w:rPr>
              <w:t>відтермінування</w:t>
            </w:r>
            <w:r w:rsidRPr="00B121F6">
              <w:rPr>
                <w:rFonts w:ascii="Times New Roman" w:hAnsi="Times New Roman"/>
                <w:sz w:val="24"/>
                <w:szCs w:val="24"/>
              </w:rPr>
              <w:t xml:space="preserve"> подання звітів, статистичної інформації до контролюючих органів.</w:t>
            </w:r>
            <w:r w:rsidRPr="00B121F6">
              <w:rPr>
                <w:rFonts w:ascii="Times New Roman" w:hAnsi="Times New Roman"/>
                <w:bCs/>
                <w:sz w:val="24"/>
                <w:szCs w:val="24"/>
              </w:rPr>
              <w:t xml:space="preserve"> (ЗУ від 30.03.2020 № 540)</w:t>
            </w:r>
          </w:p>
        </w:tc>
        <w:tc>
          <w:tcPr>
            <w:tcW w:w="2807" w:type="dxa"/>
          </w:tcPr>
          <w:p w:rsidR="00372970" w:rsidRPr="00B121F6" w:rsidRDefault="00372970" w:rsidP="0023169E">
            <w:pPr>
              <w:spacing w:after="0" w:line="240" w:lineRule="auto"/>
              <w:jc w:val="both"/>
              <w:rPr>
                <w:rFonts w:ascii="Times New Roman" w:hAnsi="Times New Roman"/>
                <w:b/>
                <w:bCs/>
                <w:sz w:val="24"/>
                <w:szCs w:val="24"/>
              </w:rPr>
            </w:pPr>
          </w:p>
        </w:tc>
      </w:tr>
      <w:tr w:rsidR="00372970" w:rsidRPr="002A4897" w:rsidTr="001C0763">
        <w:trPr>
          <w:trHeight w:val="277"/>
        </w:trPr>
        <w:tc>
          <w:tcPr>
            <w:tcW w:w="560" w:type="dxa"/>
          </w:tcPr>
          <w:p w:rsidR="00372970" w:rsidRPr="002A4897" w:rsidRDefault="00372970" w:rsidP="0023169E">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7</w:t>
            </w:r>
          </w:p>
        </w:tc>
        <w:tc>
          <w:tcPr>
            <w:tcW w:w="2824" w:type="dxa"/>
          </w:tcPr>
          <w:p w:rsidR="00372970" w:rsidRPr="00B121F6" w:rsidRDefault="00372970" w:rsidP="0023169E">
            <w:pPr>
              <w:spacing w:after="0" w:line="240" w:lineRule="auto"/>
              <w:jc w:val="both"/>
              <w:rPr>
                <w:rFonts w:ascii="Times New Roman" w:hAnsi="Times New Roman"/>
                <w:sz w:val="24"/>
                <w:szCs w:val="24"/>
              </w:rPr>
            </w:pPr>
            <w:r w:rsidRPr="00B121F6">
              <w:rPr>
                <w:rFonts w:ascii="Times New Roman" w:hAnsi="Times New Roman"/>
                <w:sz w:val="24"/>
                <w:szCs w:val="24"/>
              </w:rPr>
              <w:t>Продовжено термін подання річної декларації про майновий стан і доходи за 2019 р. - до 1 липня 2020 р.</w:t>
            </w:r>
          </w:p>
          <w:p w:rsidR="00372970" w:rsidRPr="00B121F6" w:rsidRDefault="00372970" w:rsidP="0023169E">
            <w:pPr>
              <w:spacing w:after="0" w:line="240" w:lineRule="auto"/>
              <w:jc w:val="both"/>
              <w:rPr>
                <w:rFonts w:ascii="Times New Roman" w:hAnsi="Times New Roman"/>
                <w:sz w:val="24"/>
                <w:szCs w:val="24"/>
                <w:lang w:eastAsia="ru-RU"/>
              </w:rPr>
            </w:pPr>
          </w:p>
        </w:tc>
        <w:tc>
          <w:tcPr>
            <w:tcW w:w="2807" w:type="dxa"/>
          </w:tcPr>
          <w:p w:rsidR="00372970" w:rsidRPr="00B121F6" w:rsidRDefault="00372970" w:rsidP="0023169E">
            <w:pPr>
              <w:spacing w:after="0" w:line="240" w:lineRule="auto"/>
              <w:jc w:val="both"/>
              <w:rPr>
                <w:rFonts w:ascii="Times New Roman" w:hAnsi="Times New Roman"/>
                <w:sz w:val="24"/>
                <w:szCs w:val="24"/>
              </w:rPr>
            </w:pPr>
            <w:r w:rsidRPr="00B121F6">
              <w:rPr>
                <w:rFonts w:ascii="Times New Roman" w:hAnsi="Times New Roman"/>
                <w:bCs/>
                <w:sz w:val="24"/>
                <w:szCs w:val="24"/>
              </w:rPr>
              <w:t>Пенсіонерам, розмір пенсії яких не перевищує 5000 гривень</w:t>
            </w:r>
            <w:r w:rsidRPr="00B121F6">
              <w:rPr>
                <w:rFonts w:ascii="Times New Roman" w:hAnsi="Times New Roman"/>
                <w:sz w:val="24"/>
                <w:szCs w:val="24"/>
              </w:rPr>
              <w:t xml:space="preserve"> станом на 1 квітня 2020 р., у квітні 2020 р. здійснено </w:t>
            </w:r>
            <w:r w:rsidRPr="00B121F6">
              <w:rPr>
                <w:rFonts w:ascii="Times New Roman" w:hAnsi="Times New Roman"/>
                <w:sz w:val="24"/>
                <w:szCs w:val="24"/>
                <w:u w:val="single"/>
              </w:rPr>
              <w:t xml:space="preserve">виплату </w:t>
            </w:r>
            <w:r w:rsidRPr="00B121F6">
              <w:rPr>
                <w:rFonts w:ascii="Times New Roman" w:hAnsi="Times New Roman"/>
                <w:bCs/>
                <w:sz w:val="24"/>
                <w:szCs w:val="24"/>
                <w:u w:val="single"/>
              </w:rPr>
              <w:t>одноразової грошової допомоги</w:t>
            </w:r>
            <w:r w:rsidRPr="00B121F6">
              <w:rPr>
                <w:rFonts w:ascii="Times New Roman" w:hAnsi="Times New Roman"/>
                <w:bCs/>
                <w:sz w:val="24"/>
                <w:szCs w:val="24"/>
              </w:rPr>
              <w:t xml:space="preserve"> у сумі </w:t>
            </w:r>
            <w:r w:rsidRPr="00B121F6">
              <w:rPr>
                <w:rFonts w:ascii="Times New Roman" w:hAnsi="Times New Roman"/>
                <w:bCs/>
                <w:sz w:val="24"/>
                <w:szCs w:val="24"/>
                <w:u w:val="single"/>
              </w:rPr>
              <w:t>1000 грн</w:t>
            </w:r>
            <w:r w:rsidRPr="00B121F6">
              <w:rPr>
                <w:rFonts w:ascii="Times New Roman" w:hAnsi="Times New Roman"/>
                <w:bCs/>
                <w:sz w:val="24"/>
                <w:szCs w:val="24"/>
              </w:rPr>
              <w:t>.</w:t>
            </w:r>
          </w:p>
          <w:p w:rsidR="00372970" w:rsidRPr="00B121F6" w:rsidRDefault="00372970" w:rsidP="0023169E">
            <w:pPr>
              <w:spacing w:after="0" w:line="240" w:lineRule="auto"/>
              <w:jc w:val="both"/>
              <w:rPr>
                <w:rFonts w:ascii="Times New Roman" w:hAnsi="Times New Roman"/>
                <w:b/>
                <w:bCs/>
                <w:sz w:val="24"/>
                <w:szCs w:val="24"/>
              </w:rPr>
            </w:pPr>
          </w:p>
        </w:tc>
        <w:tc>
          <w:tcPr>
            <w:tcW w:w="2807" w:type="dxa"/>
          </w:tcPr>
          <w:p w:rsidR="00372970" w:rsidRPr="00B121F6" w:rsidRDefault="00372970" w:rsidP="0023169E">
            <w:pPr>
              <w:spacing w:after="0" w:line="240" w:lineRule="auto"/>
              <w:jc w:val="both"/>
              <w:rPr>
                <w:rFonts w:ascii="Times New Roman" w:hAnsi="Times New Roman"/>
                <w:b/>
                <w:bCs/>
                <w:sz w:val="24"/>
                <w:szCs w:val="24"/>
              </w:rPr>
            </w:pPr>
          </w:p>
        </w:tc>
        <w:tc>
          <w:tcPr>
            <w:tcW w:w="2837" w:type="dxa"/>
          </w:tcPr>
          <w:p w:rsidR="00372970" w:rsidRPr="00B121F6" w:rsidRDefault="00372970" w:rsidP="002D3BCE">
            <w:pPr>
              <w:spacing w:after="0" w:line="240" w:lineRule="auto"/>
              <w:ind w:right="113"/>
              <w:contextualSpacing/>
              <w:jc w:val="both"/>
              <w:rPr>
                <w:rFonts w:ascii="Times New Roman" w:hAnsi="Times New Roman"/>
                <w:sz w:val="24"/>
                <w:szCs w:val="24"/>
              </w:rPr>
            </w:pPr>
            <w:r w:rsidRPr="00B121F6">
              <w:rPr>
                <w:rFonts w:ascii="Times New Roman" w:hAnsi="Times New Roman"/>
                <w:b/>
                <w:sz w:val="24"/>
                <w:szCs w:val="24"/>
              </w:rPr>
              <w:t>ФОП, у тому числі тим, які обрали спрощену систему оподаткування</w:t>
            </w:r>
            <w:bookmarkStart w:id="4" w:name="n86"/>
            <w:bookmarkEnd w:id="4"/>
            <w:r w:rsidRPr="00B121F6">
              <w:rPr>
                <w:rFonts w:ascii="Times New Roman" w:hAnsi="Times New Roman"/>
                <w:b/>
                <w:sz w:val="24"/>
                <w:szCs w:val="24"/>
              </w:rPr>
              <w:t xml:space="preserve">, </w:t>
            </w:r>
            <w:bookmarkStart w:id="5" w:name="n87"/>
            <w:bookmarkEnd w:id="5"/>
            <w:r w:rsidRPr="00B121F6">
              <w:rPr>
                <w:rFonts w:ascii="Times New Roman" w:hAnsi="Times New Roman"/>
                <w:sz w:val="24"/>
                <w:szCs w:val="24"/>
              </w:rPr>
              <w:t xml:space="preserve">особам, які провадять незалежну професійну діяльність, а саме наукову, літературну, артистичну, художню, освітню або викладацьку, а також медичну, юридичну практику, у тому числі, адвокатську, </w:t>
            </w:r>
            <w:r w:rsidRPr="00B121F6">
              <w:rPr>
                <w:rFonts w:ascii="Times New Roman" w:hAnsi="Times New Roman"/>
                <w:sz w:val="24"/>
                <w:szCs w:val="24"/>
              </w:rPr>
              <w:lastRenderedPageBreak/>
              <w:t>нотаріальну діяльність, а також особам, які провадять релігійну (місіонерську) діяльність, іншу подібну діяльність та отримують дохід від цієї діяльності</w:t>
            </w:r>
            <w:bookmarkStart w:id="6" w:name="n88"/>
            <w:bookmarkEnd w:id="6"/>
            <w:r w:rsidRPr="00B121F6">
              <w:rPr>
                <w:rFonts w:ascii="Times New Roman" w:hAnsi="Times New Roman"/>
                <w:sz w:val="24"/>
                <w:szCs w:val="24"/>
              </w:rPr>
              <w:t xml:space="preserve">, </w:t>
            </w:r>
            <w:bookmarkStart w:id="7" w:name="n1079"/>
            <w:bookmarkEnd w:id="7"/>
            <w:r w:rsidRPr="00B121F6">
              <w:rPr>
                <w:rFonts w:ascii="Times New Roman" w:hAnsi="Times New Roman"/>
                <w:sz w:val="24"/>
                <w:szCs w:val="24"/>
              </w:rPr>
              <w:t xml:space="preserve">членам фермерського господарства, </w:t>
            </w:r>
            <w:r w:rsidRPr="00B121F6">
              <w:rPr>
                <w:rFonts w:ascii="Times New Roman" w:hAnsi="Times New Roman"/>
                <w:b/>
                <w:sz w:val="24"/>
                <w:szCs w:val="24"/>
              </w:rPr>
              <w:t>період з 1 березня по 30 квітня 2020 р.,</w:t>
            </w:r>
            <w:r w:rsidRPr="00B121F6">
              <w:rPr>
                <w:rFonts w:ascii="Times New Roman" w:hAnsi="Times New Roman"/>
                <w:sz w:val="24"/>
                <w:szCs w:val="24"/>
              </w:rPr>
              <w:t xml:space="preserve"> незалежно від нарахування та сплати єдиного внеску за себе, </w:t>
            </w:r>
            <w:r w:rsidRPr="00B121F6">
              <w:rPr>
                <w:rStyle w:val="rvts0"/>
                <w:b/>
                <w:sz w:val="24"/>
                <w:szCs w:val="24"/>
              </w:rPr>
              <w:t>включається до страхового стажу</w:t>
            </w:r>
            <w:r w:rsidRPr="00B121F6">
              <w:rPr>
                <w:rStyle w:val="rvts0"/>
                <w:sz w:val="24"/>
                <w:szCs w:val="24"/>
              </w:rPr>
              <w:t xml:space="preserve"> та вважається такими, за які страхові внески було сплачено у розмірі мінімального страхового внеску</w:t>
            </w:r>
            <w:r w:rsidRPr="00B121F6">
              <w:rPr>
                <w:rFonts w:ascii="Times New Roman" w:hAnsi="Times New Roman"/>
                <w:sz w:val="24"/>
                <w:szCs w:val="24"/>
              </w:rPr>
              <w:t xml:space="preserve">. </w:t>
            </w:r>
            <w:r w:rsidRPr="00B121F6">
              <w:rPr>
                <w:rFonts w:ascii="Times New Roman" w:hAnsi="Times New Roman"/>
                <w:bCs/>
                <w:sz w:val="24"/>
                <w:szCs w:val="24"/>
              </w:rPr>
              <w:t>(ЗУ від 30.03.2020 № 540)</w:t>
            </w:r>
          </w:p>
        </w:tc>
        <w:tc>
          <w:tcPr>
            <w:tcW w:w="2807" w:type="dxa"/>
          </w:tcPr>
          <w:p w:rsidR="00372970" w:rsidRPr="00B121F6" w:rsidRDefault="00372970" w:rsidP="0023169E">
            <w:pPr>
              <w:spacing w:after="0" w:line="240" w:lineRule="auto"/>
              <w:jc w:val="both"/>
              <w:rPr>
                <w:rFonts w:ascii="Times New Roman" w:hAnsi="Times New Roman"/>
                <w:b/>
                <w:bCs/>
                <w:sz w:val="24"/>
                <w:szCs w:val="24"/>
              </w:rPr>
            </w:pPr>
          </w:p>
        </w:tc>
      </w:tr>
      <w:tr w:rsidR="00372970" w:rsidRPr="002A4897" w:rsidTr="001C0763">
        <w:trPr>
          <w:trHeight w:val="277"/>
        </w:trPr>
        <w:tc>
          <w:tcPr>
            <w:tcW w:w="560" w:type="dxa"/>
          </w:tcPr>
          <w:p w:rsidR="00372970" w:rsidRPr="002A4897" w:rsidRDefault="00372970" w:rsidP="0023169E">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8</w:t>
            </w:r>
          </w:p>
        </w:tc>
        <w:tc>
          <w:tcPr>
            <w:tcW w:w="2824" w:type="dxa"/>
          </w:tcPr>
          <w:p w:rsidR="00372970" w:rsidRPr="00B121F6" w:rsidRDefault="00372970" w:rsidP="0023169E">
            <w:pPr>
              <w:spacing w:after="0" w:line="240" w:lineRule="auto"/>
              <w:jc w:val="both"/>
              <w:rPr>
                <w:rFonts w:ascii="Times New Roman" w:hAnsi="Times New Roman"/>
                <w:sz w:val="24"/>
                <w:szCs w:val="24"/>
              </w:rPr>
            </w:pPr>
            <w:proofErr w:type="spellStart"/>
            <w:r w:rsidRPr="00B121F6">
              <w:rPr>
                <w:rFonts w:ascii="Times New Roman" w:hAnsi="Times New Roman"/>
                <w:sz w:val="24"/>
                <w:szCs w:val="24"/>
              </w:rPr>
              <w:t>Внесено</w:t>
            </w:r>
            <w:proofErr w:type="spellEnd"/>
            <w:r w:rsidRPr="00B121F6">
              <w:rPr>
                <w:rFonts w:ascii="Times New Roman" w:hAnsi="Times New Roman"/>
                <w:sz w:val="24"/>
                <w:szCs w:val="24"/>
              </w:rPr>
              <w:t xml:space="preserve"> зміни до трудового законодавства (</w:t>
            </w:r>
            <w:r w:rsidRPr="00B121F6">
              <w:rPr>
                <w:rFonts w:ascii="Times New Roman" w:hAnsi="Times New Roman"/>
                <w:i/>
                <w:sz w:val="24"/>
                <w:szCs w:val="24"/>
              </w:rPr>
              <w:t>ЗУ № 540-IX від 30.03.2020):</w:t>
            </w:r>
          </w:p>
          <w:p w:rsidR="00372970" w:rsidRPr="00B121F6" w:rsidRDefault="00372970" w:rsidP="0023169E">
            <w:pPr>
              <w:spacing w:after="0" w:line="240" w:lineRule="auto"/>
              <w:jc w:val="both"/>
              <w:rPr>
                <w:rFonts w:ascii="Times New Roman" w:hAnsi="Times New Roman"/>
                <w:sz w:val="24"/>
                <w:szCs w:val="24"/>
              </w:rPr>
            </w:pPr>
            <w:r w:rsidRPr="00B121F6">
              <w:rPr>
                <w:rFonts w:ascii="Times New Roman" w:hAnsi="Times New Roman"/>
                <w:sz w:val="24"/>
                <w:szCs w:val="24"/>
              </w:rPr>
              <w:t xml:space="preserve">- час простою не з вини працівника, в тому числі на період оголошення карантину, встановленого КМУ, оплачується з розрахунку не нижче від 2/3 тарифної ставки </w:t>
            </w:r>
            <w:r w:rsidRPr="00B121F6">
              <w:rPr>
                <w:rFonts w:ascii="Times New Roman" w:hAnsi="Times New Roman"/>
                <w:sz w:val="24"/>
                <w:szCs w:val="24"/>
              </w:rPr>
              <w:lastRenderedPageBreak/>
              <w:t xml:space="preserve">встановленого працівникові розряду (окладу) </w:t>
            </w:r>
            <w:r w:rsidRPr="00B121F6">
              <w:rPr>
                <w:rFonts w:ascii="Times New Roman" w:hAnsi="Times New Roman"/>
                <w:i/>
                <w:sz w:val="24"/>
                <w:szCs w:val="24"/>
              </w:rPr>
              <w:t>– ст. 113 КЗпП</w:t>
            </w:r>
            <w:r w:rsidRPr="00B121F6">
              <w:rPr>
                <w:rFonts w:ascii="Times New Roman" w:hAnsi="Times New Roman"/>
                <w:sz w:val="24"/>
                <w:szCs w:val="24"/>
              </w:rPr>
              <w:t>;</w:t>
            </w:r>
          </w:p>
          <w:p w:rsidR="00372970" w:rsidRPr="00B121F6" w:rsidRDefault="00372970" w:rsidP="0023169E">
            <w:pPr>
              <w:spacing w:after="0" w:line="240" w:lineRule="auto"/>
              <w:jc w:val="both"/>
              <w:rPr>
                <w:rFonts w:ascii="Times New Roman" w:hAnsi="Times New Roman"/>
                <w:sz w:val="24"/>
                <w:szCs w:val="24"/>
              </w:rPr>
            </w:pPr>
            <w:r w:rsidRPr="00B121F6">
              <w:rPr>
                <w:rFonts w:ascii="Times New Roman" w:hAnsi="Times New Roman"/>
                <w:sz w:val="24"/>
                <w:szCs w:val="24"/>
              </w:rPr>
              <w:t xml:space="preserve">- за працівниками, які переведені на дистанційний режим роботи, зберігаються займана посада, умови оплати праці та соціальні гарантії - </w:t>
            </w:r>
            <w:r w:rsidRPr="00B121F6">
              <w:rPr>
                <w:rFonts w:ascii="Times New Roman" w:hAnsi="Times New Roman"/>
                <w:i/>
                <w:sz w:val="24"/>
                <w:szCs w:val="24"/>
              </w:rPr>
              <w:t>ст. 60 КЗпП</w:t>
            </w:r>
            <w:r w:rsidRPr="00B121F6">
              <w:rPr>
                <w:rFonts w:ascii="Times New Roman" w:hAnsi="Times New Roman"/>
                <w:sz w:val="24"/>
                <w:szCs w:val="24"/>
              </w:rPr>
              <w:t>.</w:t>
            </w:r>
          </w:p>
          <w:p w:rsidR="00372970" w:rsidRPr="00B121F6" w:rsidRDefault="00372970" w:rsidP="0023169E">
            <w:pPr>
              <w:spacing w:after="0" w:line="240" w:lineRule="auto"/>
              <w:jc w:val="both"/>
              <w:rPr>
                <w:rFonts w:ascii="Times New Roman" w:hAnsi="Times New Roman"/>
                <w:sz w:val="24"/>
                <w:szCs w:val="24"/>
              </w:rPr>
            </w:pPr>
          </w:p>
        </w:tc>
        <w:tc>
          <w:tcPr>
            <w:tcW w:w="2807" w:type="dxa"/>
          </w:tcPr>
          <w:p w:rsidR="00372970" w:rsidRPr="00B121F6" w:rsidRDefault="00372970" w:rsidP="0023169E">
            <w:pPr>
              <w:spacing w:after="0" w:line="240" w:lineRule="auto"/>
              <w:jc w:val="both"/>
              <w:rPr>
                <w:rFonts w:ascii="Times New Roman" w:hAnsi="Times New Roman"/>
                <w:sz w:val="24"/>
                <w:szCs w:val="24"/>
              </w:rPr>
            </w:pPr>
            <w:r w:rsidRPr="00B121F6">
              <w:rPr>
                <w:rFonts w:ascii="Times New Roman" w:hAnsi="Times New Roman"/>
                <w:sz w:val="24"/>
                <w:szCs w:val="24"/>
                <w:u w:val="single"/>
              </w:rPr>
              <w:lastRenderedPageBreak/>
              <w:t>Встановлення мінімальної пенсійної виплати</w:t>
            </w:r>
            <w:r w:rsidRPr="00B121F6">
              <w:rPr>
                <w:rFonts w:ascii="Times New Roman" w:hAnsi="Times New Roman"/>
                <w:sz w:val="24"/>
                <w:szCs w:val="24"/>
              </w:rPr>
              <w:t xml:space="preserve"> на рівні </w:t>
            </w:r>
            <w:r w:rsidRPr="00B121F6">
              <w:rPr>
                <w:rFonts w:ascii="Times New Roman" w:hAnsi="Times New Roman"/>
                <w:sz w:val="24"/>
                <w:szCs w:val="24"/>
                <w:u w:val="single"/>
              </w:rPr>
              <w:t>2100 грн</w:t>
            </w:r>
            <w:r w:rsidRPr="00B121F6">
              <w:rPr>
                <w:rFonts w:ascii="Times New Roman" w:hAnsi="Times New Roman"/>
                <w:sz w:val="24"/>
                <w:szCs w:val="24"/>
              </w:rPr>
              <w:t xml:space="preserve"> пенсіонерам, які мають тривалий страховий стаж (30 р. для </w:t>
            </w:r>
            <w:proofErr w:type="spellStart"/>
            <w:r w:rsidRPr="00B121F6">
              <w:rPr>
                <w:rFonts w:ascii="Times New Roman" w:hAnsi="Times New Roman"/>
                <w:sz w:val="24"/>
                <w:szCs w:val="24"/>
              </w:rPr>
              <w:t>жін</w:t>
            </w:r>
            <w:proofErr w:type="spellEnd"/>
            <w:r w:rsidRPr="00B121F6">
              <w:rPr>
                <w:rFonts w:ascii="Times New Roman" w:hAnsi="Times New Roman"/>
                <w:sz w:val="24"/>
                <w:szCs w:val="24"/>
              </w:rPr>
              <w:t xml:space="preserve">. та 35 р. для </w:t>
            </w:r>
            <w:proofErr w:type="spellStart"/>
            <w:r w:rsidRPr="00B121F6">
              <w:rPr>
                <w:rFonts w:ascii="Times New Roman" w:hAnsi="Times New Roman"/>
                <w:sz w:val="24"/>
                <w:szCs w:val="24"/>
              </w:rPr>
              <w:t>чол</w:t>
            </w:r>
            <w:proofErr w:type="spellEnd"/>
            <w:r w:rsidRPr="00B121F6">
              <w:rPr>
                <w:rFonts w:ascii="Times New Roman" w:hAnsi="Times New Roman"/>
                <w:sz w:val="24"/>
                <w:szCs w:val="24"/>
              </w:rPr>
              <w:t xml:space="preserve">.) </w:t>
            </w:r>
            <w:r w:rsidRPr="00B121F6">
              <w:rPr>
                <w:rFonts w:ascii="Times New Roman" w:hAnsi="Times New Roman"/>
                <w:bCs/>
                <w:sz w:val="24"/>
                <w:szCs w:val="24"/>
              </w:rPr>
              <w:t>з 1 квітня 2020 р.</w:t>
            </w:r>
          </w:p>
          <w:p w:rsidR="00372970" w:rsidRPr="00B121F6" w:rsidRDefault="00372970" w:rsidP="0023169E">
            <w:pPr>
              <w:spacing w:after="0" w:line="240" w:lineRule="auto"/>
              <w:jc w:val="both"/>
              <w:rPr>
                <w:rFonts w:ascii="Times New Roman" w:hAnsi="Times New Roman"/>
                <w:b/>
                <w:bCs/>
                <w:sz w:val="24"/>
                <w:szCs w:val="24"/>
              </w:rPr>
            </w:pPr>
          </w:p>
        </w:tc>
        <w:tc>
          <w:tcPr>
            <w:tcW w:w="2807" w:type="dxa"/>
          </w:tcPr>
          <w:p w:rsidR="00372970" w:rsidRPr="00B121F6" w:rsidRDefault="00372970" w:rsidP="0023169E">
            <w:pPr>
              <w:spacing w:after="0" w:line="240" w:lineRule="auto"/>
              <w:jc w:val="both"/>
              <w:rPr>
                <w:rFonts w:ascii="Times New Roman" w:hAnsi="Times New Roman"/>
                <w:b/>
                <w:bCs/>
                <w:sz w:val="24"/>
                <w:szCs w:val="24"/>
              </w:rPr>
            </w:pPr>
          </w:p>
        </w:tc>
        <w:tc>
          <w:tcPr>
            <w:tcW w:w="2837" w:type="dxa"/>
          </w:tcPr>
          <w:p w:rsidR="00372970" w:rsidRPr="00B121F6" w:rsidRDefault="00372970" w:rsidP="00D54E5F">
            <w:pPr>
              <w:pStyle w:val="rvps2"/>
              <w:shd w:val="clear" w:color="auto" w:fill="FFFFFF"/>
              <w:spacing w:before="0" w:beforeAutospacing="0" w:after="120" w:afterAutospacing="0"/>
              <w:jc w:val="both"/>
              <w:rPr>
                <w:bCs/>
              </w:rPr>
            </w:pPr>
            <w:r w:rsidRPr="00B121F6">
              <w:rPr>
                <w:bCs/>
              </w:rPr>
              <w:t xml:space="preserve">Передбачено виділити Міністерству культури та інформаційної політики 1 000 000 тис. гривень із фонду боротьби з гострою респіраторною хворобою COVID-19, спричиненою </w:t>
            </w:r>
            <w:proofErr w:type="spellStart"/>
            <w:r w:rsidRPr="00B121F6">
              <w:rPr>
                <w:bCs/>
              </w:rPr>
              <w:t>коронавірусом</w:t>
            </w:r>
            <w:proofErr w:type="spellEnd"/>
            <w:r w:rsidRPr="00B121F6">
              <w:rPr>
                <w:bCs/>
              </w:rPr>
              <w:t xml:space="preserve"> SARS-CoV-2, та її наслідками для здійснення заходів, спрямованих на </w:t>
            </w:r>
            <w:r w:rsidRPr="00B121F6">
              <w:rPr>
                <w:bCs/>
              </w:rPr>
              <w:lastRenderedPageBreak/>
              <w:t xml:space="preserve">запобігання виникненню та поширенню, локалізацію та ліквідацію спалахів, епідемій та пандемій гострої респіраторної хвороби COVID-19, спричиненої </w:t>
            </w:r>
            <w:proofErr w:type="spellStart"/>
            <w:r w:rsidRPr="00B121F6">
              <w:rPr>
                <w:bCs/>
              </w:rPr>
              <w:t>коронавірусом</w:t>
            </w:r>
            <w:proofErr w:type="spellEnd"/>
            <w:r w:rsidRPr="00B121F6">
              <w:rPr>
                <w:bCs/>
              </w:rPr>
              <w:t xml:space="preserve"> SARS-CoV-2, у тому числі:</w:t>
            </w:r>
          </w:p>
          <w:p w:rsidR="00372970" w:rsidRPr="00B121F6" w:rsidRDefault="00372970" w:rsidP="00D54E5F">
            <w:pPr>
              <w:pStyle w:val="rvps2"/>
              <w:shd w:val="clear" w:color="auto" w:fill="FFFFFF"/>
              <w:spacing w:before="0" w:beforeAutospacing="0" w:after="120" w:afterAutospacing="0"/>
              <w:jc w:val="both"/>
              <w:rPr>
                <w:bCs/>
              </w:rPr>
            </w:pPr>
            <w:bookmarkStart w:id="8" w:name="n6"/>
            <w:bookmarkEnd w:id="8"/>
            <w:r w:rsidRPr="00B121F6">
              <w:rPr>
                <w:bCs/>
              </w:rPr>
              <w:t xml:space="preserve">590 000 тис. гривень (видатки споживання) на безповоротній основі - для надання Українським культурним фондом грантів інституційної підтримки юридичним особам усіх форм власності сфери культури, культурно-пізнавального (внутрішнього) туризму та тим особам, основний вид діяльності яких належить до креативних індустрій, для забезпечення конкурентоспроможності та створення робочих місць в умовах дії запроваджених відповідно до законодавства обмежень господарської діяльності, </w:t>
            </w:r>
            <w:r w:rsidRPr="00B121F6">
              <w:rPr>
                <w:bCs/>
              </w:rPr>
              <w:lastRenderedPageBreak/>
              <w:t>зумовлених надзвичайною ситуацією чи надзвичайним станом</w:t>
            </w:r>
          </w:p>
          <w:p w:rsidR="00372970" w:rsidRPr="00B121F6" w:rsidRDefault="00372970" w:rsidP="00156EE5">
            <w:pPr>
              <w:pStyle w:val="rvps2"/>
              <w:shd w:val="clear" w:color="auto" w:fill="FFFFFF"/>
              <w:spacing w:before="0" w:beforeAutospacing="0" w:after="120" w:afterAutospacing="0"/>
              <w:jc w:val="both"/>
              <w:rPr>
                <w:bCs/>
              </w:rPr>
            </w:pPr>
            <w:r w:rsidRPr="00B121F6">
              <w:t>(постанова КМУ від 08.07.2020 № 592)</w:t>
            </w:r>
          </w:p>
        </w:tc>
        <w:tc>
          <w:tcPr>
            <w:tcW w:w="2807" w:type="dxa"/>
          </w:tcPr>
          <w:p w:rsidR="00372970" w:rsidRPr="00B121F6" w:rsidRDefault="00372970" w:rsidP="0023169E">
            <w:pPr>
              <w:spacing w:after="0" w:line="240" w:lineRule="auto"/>
              <w:jc w:val="both"/>
              <w:rPr>
                <w:rFonts w:ascii="Times New Roman" w:hAnsi="Times New Roman"/>
                <w:b/>
                <w:bCs/>
                <w:sz w:val="24"/>
                <w:szCs w:val="24"/>
              </w:rPr>
            </w:pPr>
          </w:p>
        </w:tc>
      </w:tr>
      <w:tr w:rsidR="00372970" w:rsidRPr="002A4897" w:rsidTr="001C0763">
        <w:trPr>
          <w:trHeight w:val="277"/>
        </w:trPr>
        <w:tc>
          <w:tcPr>
            <w:tcW w:w="560" w:type="dxa"/>
          </w:tcPr>
          <w:p w:rsidR="00372970" w:rsidRPr="002A4897" w:rsidRDefault="00372970" w:rsidP="0023169E">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9</w:t>
            </w:r>
          </w:p>
        </w:tc>
        <w:tc>
          <w:tcPr>
            <w:tcW w:w="2824" w:type="dxa"/>
          </w:tcPr>
          <w:p w:rsidR="00372970" w:rsidRPr="00B121F6" w:rsidRDefault="00372970" w:rsidP="009D082D">
            <w:pPr>
              <w:spacing w:after="0" w:line="240" w:lineRule="auto"/>
              <w:jc w:val="both"/>
              <w:rPr>
                <w:rFonts w:ascii="Times New Roman" w:hAnsi="Times New Roman"/>
                <w:i/>
                <w:sz w:val="24"/>
                <w:szCs w:val="24"/>
              </w:rPr>
            </w:pPr>
            <w:r w:rsidRPr="00B121F6">
              <w:rPr>
                <w:rFonts w:ascii="Times New Roman" w:hAnsi="Times New Roman"/>
                <w:sz w:val="24"/>
                <w:szCs w:val="24"/>
              </w:rPr>
              <w:t xml:space="preserve">Запроваджено тимчасове обмеження заробітних плат, грошового забезпечення службових і посадових осіб бюджетних установ, керівників, членів виконавчих органів та наглядових рад суб’єктів господарювання державного сектору економіки, народних депутатів, суддівської винагороди тощо у межах </w:t>
            </w:r>
            <w:r w:rsidRPr="00B121F6">
              <w:rPr>
                <w:rFonts w:ascii="Times New Roman" w:hAnsi="Times New Roman"/>
                <w:sz w:val="24"/>
                <w:szCs w:val="24"/>
                <w:u w:val="single"/>
              </w:rPr>
              <w:t>10 розмірів МЗП (47230 грн)</w:t>
            </w:r>
            <w:r w:rsidRPr="00B121F6">
              <w:rPr>
                <w:rFonts w:ascii="Times New Roman" w:hAnsi="Times New Roman"/>
                <w:sz w:val="24"/>
                <w:szCs w:val="24"/>
              </w:rPr>
              <w:t xml:space="preserve"> (</w:t>
            </w:r>
            <w:r w:rsidRPr="00B121F6">
              <w:rPr>
                <w:rFonts w:ascii="Times New Roman" w:hAnsi="Times New Roman"/>
                <w:i/>
                <w:sz w:val="24"/>
                <w:szCs w:val="24"/>
              </w:rPr>
              <w:t xml:space="preserve">ЗУ № </w:t>
            </w:r>
            <w:hyperlink r:id="rId16" w:tgtFrame="_blank" w:history="1">
              <w:r w:rsidRPr="00B121F6">
                <w:rPr>
                  <w:rFonts w:ascii="Times New Roman" w:hAnsi="Times New Roman"/>
                  <w:i/>
                  <w:sz w:val="24"/>
                  <w:szCs w:val="24"/>
                </w:rPr>
                <w:t>553-IX</w:t>
              </w:r>
            </w:hyperlink>
            <w:r w:rsidRPr="00B121F6">
              <w:rPr>
                <w:rFonts w:ascii="Times New Roman" w:hAnsi="Times New Roman"/>
                <w:i/>
                <w:sz w:val="24"/>
                <w:szCs w:val="24"/>
              </w:rPr>
              <w:t xml:space="preserve"> від 13.04.2020, ПКМУ № 334 від 29.04.2020)</w:t>
            </w:r>
          </w:p>
          <w:p w:rsidR="00372970" w:rsidRPr="00B121F6" w:rsidRDefault="00372970" w:rsidP="009D082D">
            <w:pPr>
              <w:spacing w:after="0" w:line="240" w:lineRule="auto"/>
              <w:jc w:val="both"/>
              <w:rPr>
                <w:rFonts w:ascii="Times New Roman" w:hAnsi="Times New Roman"/>
                <w:sz w:val="24"/>
                <w:szCs w:val="24"/>
              </w:rPr>
            </w:pPr>
            <w:r w:rsidRPr="00B121F6">
              <w:rPr>
                <w:rFonts w:ascii="Times New Roman" w:hAnsi="Times New Roman"/>
                <w:sz w:val="24"/>
                <w:szCs w:val="24"/>
              </w:rPr>
              <w:t xml:space="preserve">Також Урядом затверджено перелік посад працівників, службових і посадових осіб, щодо яких не застосовується обмеження під час нарахування заробітної плати, грошового забезпечення у квітні </w:t>
            </w:r>
            <w:r w:rsidRPr="00B121F6">
              <w:rPr>
                <w:rFonts w:ascii="Times New Roman" w:hAnsi="Times New Roman"/>
                <w:sz w:val="24"/>
                <w:szCs w:val="24"/>
              </w:rPr>
              <w:lastRenderedPageBreak/>
              <w:t>2020 р. та на період до завершення місяця, в якому відміняється карантин (</w:t>
            </w:r>
            <w:r w:rsidRPr="00B121F6">
              <w:rPr>
                <w:rFonts w:ascii="Times New Roman" w:hAnsi="Times New Roman"/>
                <w:i/>
                <w:sz w:val="24"/>
                <w:szCs w:val="24"/>
              </w:rPr>
              <w:t>ПКМУ № 342 від 29.04.2020)</w:t>
            </w:r>
          </w:p>
        </w:tc>
        <w:tc>
          <w:tcPr>
            <w:tcW w:w="2807" w:type="dxa"/>
          </w:tcPr>
          <w:p w:rsidR="00372970" w:rsidRPr="00B121F6" w:rsidRDefault="00372970" w:rsidP="0023169E">
            <w:pPr>
              <w:pStyle w:val="a7"/>
              <w:spacing w:before="0" w:beforeAutospacing="0" w:after="0" w:afterAutospacing="0"/>
              <w:jc w:val="both"/>
            </w:pPr>
            <w:r w:rsidRPr="00B121F6">
              <w:lastRenderedPageBreak/>
              <w:t xml:space="preserve">Пенсіонерам, яким виповнилося 80 р. та у яких пенсія не перевищує розміру середньої заробітної плати за 2019 р. (9 205 грн), встановлено щомісячну компенсаційну виплату до пенсії в розмірі </w:t>
            </w:r>
            <w:r w:rsidRPr="00B121F6">
              <w:rPr>
                <w:u w:val="single"/>
              </w:rPr>
              <w:t>до 500 грн</w:t>
            </w:r>
            <w:r w:rsidRPr="00B121F6">
              <w:t>. Такі виплати отримають 1,5 млн осіб зазначеного віку.</w:t>
            </w:r>
          </w:p>
          <w:p w:rsidR="00372970" w:rsidRPr="00B121F6" w:rsidRDefault="00372970" w:rsidP="0023169E">
            <w:pPr>
              <w:pStyle w:val="a7"/>
              <w:spacing w:before="0" w:beforeAutospacing="0" w:after="0" w:afterAutospacing="0"/>
              <w:jc w:val="both"/>
              <w:rPr>
                <w:b/>
              </w:rPr>
            </w:pPr>
            <w:r w:rsidRPr="00B121F6">
              <w:t xml:space="preserve">Якщо пенсіонер віком старше 80 р. має страховий стаж не менше 25 р. чоловік або 20 р. жінка, то після встановлення доплати розмір пенсії </w:t>
            </w:r>
            <w:r w:rsidRPr="00B121F6">
              <w:rPr>
                <w:u w:val="single"/>
              </w:rPr>
              <w:t>не може бути нижче 2 600 грн.</w:t>
            </w:r>
          </w:p>
          <w:p w:rsidR="00372970" w:rsidRPr="00B121F6" w:rsidRDefault="00372970" w:rsidP="0023169E">
            <w:pPr>
              <w:spacing w:after="0" w:line="240" w:lineRule="auto"/>
              <w:jc w:val="both"/>
              <w:rPr>
                <w:rFonts w:ascii="Times New Roman" w:hAnsi="Times New Roman"/>
                <w:b/>
                <w:bCs/>
                <w:sz w:val="24"/>
                <w:szCs w:val="24"/>
              </w:rPr>
            </w:pPr>
          </w:p>
        </w:tc>
        <w:tc>
          <w:tcPr>
            <w:tcW w:w="2807" w:type="dxa"/>
          </w:tcPr>
          <w:p w:rsidR="00372970" w:rsidRPr="00B121F6" w:rsidRDefault="00372970" w:rsidP="0023169E">
            <w:pPr>
              <w:spacing w:after="0" w:line="240" w:lineRule="auto"/>
              <w:jc w:val="both"/>
              <w:rPr>
                <w:rFonts w:ascii="Times New Roman" w:hAnsi="Times New Roman"/>
                <w:b/>
                <w:bCs/>
                <w:sz w:val="24"/>
                <w:szCs w:val="24"/>
              </w:rPr>
            </w:pPr>
          </w:p>
        </w:tc>
        <w:tc>
          <w:tcPr>
            <w:tcW w:w="2837" w:type="dxa"/>
          </w:tcPr>
          <w:p w:rsidR="00372970" w:rsidRPr="00B121F6" w:rsidRDefault="00372970" w:rsidP="0023169E">
            <w:pPr>
              <w:spacing w:after="0" w:line="240" w:lineRule="auto"/>
              <w:jc w:val="both"/>
              <w:rPr>
                <w:rFonts w:ascii="Times New Roman" w:hAnsi="Times New Roman"/>
                <w:bCs/>
                <w:sz w:val="24"/>
                <w:szCs w:val="24"/>
              </w:rPr>
            </w:pPr>
            <w:r w:rsidRPr="00B121F6">
              <w:rPr>
                <w:rFonts w:ascii="Times New Roman" w:hAnsi="Times New Roman"/>
                <w:bCs/>
                <w:sz w:val="24"/>
                <w:szCs w:val="24"/>
              </w:rPr>
              <w:t xml:space="preserve">Спрощена система закупівлі товарів, робіт чи послуг, необхідних для виконання заходів, спрямованих на запобігання виникненню і поширенню, локалізацію та ліквідацію спалахів, епідемій та пандемій </w:t>
            </w:r>
            <w:proofErr w:type="spellStart"/>
            <w:r w:rsidRPr="00B121F6">
              <w:rPr>
                <w:rFonts w:ascii="Times New Roman" w:hAnsi="Times New Roman"/>
                <w:bCs/>
                <w:sz w:val="24"/>
                <w:szCs w:val="24"/>
              </w:rPr>
              <w:t>коронавірусної</w:t>
            </w:r>
            <w:proofErr w:type="spellEnd"/>
            <w:r w:rsidRPr="00B121F6">
              <w:rPr>
                <w:rFonts w:ascii="Times New Roman" w:hAnsi="Times New Roman"/>
                <w:bCs/>
                <w:sz w:val="24"/>
                <w:szCs w:val="24"/>
              </w:rPr>
              <w:t xml:space="preserve"> хвороби (COVID-19).</w:t>
            </w:r>
            <w:r w:rsidRPr="00B121F6">
              <w:rPr>
                <w:sz w:val="19"/>
                <w:szCs w:val="19"/>
                <w:shd w:val="clear" w:color="auto" w:fill="FFFFFF"/>
              </w:rPr>
              <w:t xml:space="preserve">  </w:t>
            </w:r>
            <w:r w:rsidRPr="00B121F6">
              <w:rPr>
                <w:rFonts w:ascii="Times New Roman" w:hAnsi="Times New Roman"/>
                <w:bCs/>
                <w:sz w:val="24"/>
                <w:szCs w:val="24"/>
              </w:rPr>
              <w:t>(</w:t>
            </w:r>
            <w:hyperlink r:id="rId17" w:anchor="n39" w:tgtFrame="_blank" w:history="1">
              <w:r w:rsidRPr="00B121F6">
                <w:rPr>
                  <w:rFonts w:ascii="Times New Roman" w:hAnsi="Times New Roman"/>
                  <w:bCs/>
                  <w:sz w:val="24"/>
                  <w:szCs w:val="24"/>
                </w:rPr>
                <w:t>пункти 8</w:t>
              </w:r>
            </w:hyperlink>
            <w:r w:rsidRPr="00B121F6">
              <w:rPr>
                <w:rFonts w:ascii="Times New Roman" w:hAnsi="Times New Roman"/>
                <w:bCs/>
                <w:sz w:val="24"/>
                <w:szCs w:val="24"/>
              </w:rPr>
              <w:t> і </w:t>
            </w:r>
            <w:hyperlink r:id="rId18" w:anchor="n43" w:tgtFrame="_blank" w:history="1">
              <w:r w:rsidRPr="00B121F6">
                <w:rPr>
                  <w:rFonts w:ascii="Times New Roman" w:hAnsi="Times New Roman"/>
                  <w:bCs/>
                  <w:sz w:val="24"/>
                  <w:szCs w:val="24"/>
                </w:rPr>
                <w:t>9</w:t>
              </w:r>
            </w:hyperlink>
            <w:r w:rsidRPr="00B121F6">
              <w:rPr>
                <w:rFonts w:ascii="Times New Roman" w:hAnsi="Times New Roman"/>
                <w:bCs/>
                <w:sz w:val="24"/>
                <w:szCs w:val="24"/>
              </w:rPr>
              <w:t xml:space="preserve"> розділу I Закону України від 17 березня 2020 р. № 530-IX “Про внесення змін до деяких законодавчих актів України, спрямованих на запобігання виникненню і поширенню </w:t>
            </w:r>
            <w:proofErr w:type="spellStart"/>
            <w:r w:rsidRPr="00B121F6">
              <w:rPr>
                <w:rFonts w:ascii="Times New Roman" w:hAnsi="Times New Roman"/>
                <w:bCs/>
                <w:sz w:val="24"/>
                <w:szCs w:val="24"/>
              </w:rPr>
              <w:t>коронавірусної</w:t>
            </w:r>
            <w:proofErr w:type="spellEnd"/>
            <w:r w:rsidRPr="00B121F6">
              <w:rPr>
                <w:rFonts w:ascii="Times New Roman" w:hAnsi="Times New Roman"/>
                <w:bCs/>
                <w:sz w:val="24"/>
                <w:szCs w:val="24"/>
              </w:rPr>
              <w:t xml:space="preserve"> хвороби (COVID-19)”</w:t>
            </w:r>
          </w:p>
        </w:tc>
        <w:tc>
          <w:tcPr>
            <w:tcW w:w="2807" w:type="dxa"/>
          </w:tcPr>
          <w:p w:rsidR="00372970" w:rsidRPr="00B121F6" w:rsidRDefault="00372970" w:rsidP="0023169E">
            <w:pPr>
              <w:spacing w:after="0" w:line="240" w:lineRule="auto"/>
              <w:jc w:val="both"/>
              <w:rPr>
                <w:rFonts w:ascii="Times New Roman" w:hAnsi="Times New Roman"/>
                <w:b/>
                <w:bCs/>
                <w:sz w:val="24"/>
                <w:szCs w:val="24"/>
              </w:rPr>
            </w:pPr>
            <w:r w:rsidRPr="00B121F6">
              <w:rPr>
                <w:rFonts w:ascii="Times New Roman" w:hAnsi="Times New Roman"/>
                <w:bCs/>
                <w:sz w:val="24"/>
                <w:szCs w:val="24"/>
              </w:rPr>
              <w:t xml:space="preserve">Спрощена система закупівлі товарів, робіт чи послуг, необхідних для виконання заходів, спрямованих на запобігання виникненню і поширенню, локалізацію та ліквідацію спалахів, епідемій та пандемій </w:t>
            </w:r>
            <w:proofErr w:type="spellStart"/>
            <w:r w:rsidRPr="00B121F6">
              <w:rPr>
                <w:rFonts w:ascii="Times New Roman" w:hAnsi="Times New Roman"/>
                <w:bCs/>
                <w:sz w:val="24"/>
                <w:szCs w:val="24"/>
              </w:rPr>
              <w:t>коронавірусної</w:t>
            </w:r>
            <w:proofErr w:type="spellEnd"/>
            <w:r w:rsidRPr="00B121F6">
              <w:rPr>
                <w:rFonts w:ascii="Times New Roman" w:hAnsi="Times New Roman"/>
                <w:bCs/>
                <w:sz w:val="24"/>
                <w:szCs w:val="24"/>
              </w:rPr>
              <w:t xml:space="preserve"> хвороби (COVID-19).</w:t>
            </w:r>
            <w:r w:rsidRPr="00B121F6">
              <w:rPr>
                <w:sz w:val="19"/>
                <w:szCs w:val="19"/>
                <w:shd w:val="clear" w:color="auto" w:fill="FFFFFF"/>
              </w:rPr>
              <w:t xml:space="preserve">  </w:t>
            </w:r>
            <w:r w:rsidRPr="00B121F6">
              <w:rPr>
                <w:rFonts w:ascii="Times New Roman" w:hAnsi="Times New Roman"/>
                <w:bCs/>
                <w:sz w:val="24"/>
                <w:szCs w:val="24"/>
              </w:rPr>
              <w:t>(</w:t>
            </w:r>
            <w:hyperlink r:id="rId19" w:anchor="n39" w:tgtFrame="_blank" w:history="1">
              <w:r w:rsidRPr="00B121F6">
                <w:rPr>
                  <w:rFonts w:ascii="Times New Roman" w:hAnsi="Times New Roman"/>
                  <w:bCs/>
                  <w:sz w:val="24"/>
                  <w:szCs w:val="24"/>
                </w:rPr>
                <w:t>пункти 8</w:t>
              </w:r>
            </w:hyperlink>
            <w:r w:rsidRPr="00B121F6">
              <w:rPr>
                <w:rFonts w:ascii="Times New Roman" w:hAnsi="Times New Roman"/>
                <w:bCs/>
                <w:sz w:val="24"/>
                <w:szCs w:val="24"/>
              </w:rPr>
              <w:t> і </w:t>
            </w:r>
            <w:hyperlink r:id="rId20" w:anchor="n43" w:tgtFrame="_blank" w:history="1">
              <w:r w:rsidRPr="00B121F6">
                <w:rPr>
                  <w:rFonts w:ascii="Times New Roman" w:hAnsi="Times New Roman"/>
                  <w:bCs/>
                  <w:sz w:val="24"/>
                  <w:szCs w:val="24"/>
                </w:rPr>
                <w:t>9</w:t>
              </w:r>
            </w:hyperlink>
            <w:r w:rsidRPr="00B121F6">
              <w:rPr>
                <w:rFonts w:ascii="Times New Roman" w:hAnsi="Times New Roman"/>
                <w:bCs/>
                <w:sz w:val="24"/>
                <w:szCs w:val="24"/>
              </w:rPr>
              <w:t xml:space="preserve"> розділу I Закону України від 17 березня 2020 р. № 530-IX “Про внесення змін до деяких законодавчих актів України, спрямованих на запобігання виникненню і поширенню </w:t>
            </w:r>
            <w:proofErr w:type="spellStart"/>
            <w:r w:rsidRPr="00B121F6">
              <w:rPr>
                <w:rFonts w:ascii="Times New Roman" w:hAnsi="Times New Roman"/>
                <w:bCs/>
                <w:sz w:val="24"/>
                <w:szCs w:val="24"/>
              </w:rPr>
              <w:t>коронавірусної</w:t>
            </w:r>
            <w:proofErr w:type="spellEnd"/>
            <w:r w:rsidRPr="00B121F6">
              <w:rPr>
                <w:rFonts w:ascii="Times New Roman" w:hAnsi="Times New Roman"/>
                <w:bCs/>
                <w:sz w:val="24"/>
                <w:szCs w:val="24"/>
              </w:rPr>
              <w:t xml:space="preserve"> хвороби (COVID-19)”</w:t>
            </w:r>
          </w:p>
        </w:tc>
      </w:tr>
      <w:tr w:rsidR="00372970" w:rsidRPr="002A4897" w:rsidTr="001C0763">
        <w:trPr>
          <w:trHeight w:val="277"/>
        </w:trPr>
        <w:tc>
          <w:tcPr>
            <w:tcW w:w="560" w:type="dxa"/>
          </w:tcPr>
          <w:p w:rsidR="00372970" w:rsidRPr="002A4897" w:rsidRDefault="00372970" w:rsidP="0023169E">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10</w:t>
            </w:r>
          </w:p>
        </w:tc>
        <w:tc>
          <w:tcPr>
            <w:tcW w:w="2824" w:type="dxa"/>
          </w:tcPr>
          <w:p w:rsidR="00372970" w:rsidRPr="00B121F6" w:rsidRDefault="00372970" w:rsidP="0023169E">
            <w:pPr>
              <w:pStyle w:val="rvps2"/>
              <w:shd w:val="clear" w:color="auto" w:fill="FFFFFF"/>
              <w:spacing w:before="0" w:beforeAutospacing="0" w:after="0" w:afterAutospacing="0"/>
              <w:jc w:val="both"/>
            </w:pPr>
            <w:r w:rsidRPr="00B121F6">
              <w:t>Заборонено нарахування та стягнення неустойки (штрафів, пені) за несвоєчасне здійснення платежів за житлово-комунальні послуги,</w:t>
            </w:r>
            <w:bookmarkStart w:id="9" w:name="n71"/>
            <w:bookmarkEnd w:id="9"/>
            <w:r w:rsidRPr="00B121F6">
              <w:t xml:space="preserve"> припинення/зупинення надання житлово-комунальних послуг громадянам України у разі їх </w:t>
            </w:r>
            <w:proofErr w:type="spellStart"/>
            <w:r w:rsidRPr="00B121F6">
              <w:t>неоплати</w:t>
            </w:r>
            <w:proofErr w:type="spellEnd"/>
            <w:r w:rsidRPr="00B121F6">
              <w:t xml:space="preserve"> або оплати не в повному обсязі на період карантину та 30 днів після.</w:t>
            </w:r>
          </w:p>
          <w:p w:rsidR="00372970" w:rsidRPr="00B121F6" w:rsidRDefault="00372970" w:rsidP="0023169E">
            <w:pPr>
              <w:spacing w:after="0" w:line="240" w:lineRule="auto"/>
              <w:jc w:val="both"/>
              <w:rPr>
                <w:rFonts w:ascii="Times New Roman" w:hAnsi="Times New Roman"/>
                <w:sz w:val="24"/>
                <w:szCs w:val="24"/>
              </w:rPr>
            </w:pPr>
          </w:p>
        </w:tc>
        <w:tc>
          <w:tcPr>
            <w:tcW w:w="2807" w:type="dxa"/>
          </w:tcPr>
          <w:p w:rsidR="00372970" w:rsidRPr="00B121F6" w:rsidRDefault="00372970" w:rsidP="0023169E">
            <w:pPr>
              <w:pStyle w:val="a7"/>
              <w:spacing w:before="0" w:beforeAutospacing="0" w:after="0" w:afterAutospacing="0"/>
              <w:jc w:val="both"/>
            </w:pPr>
            <w:r w:rsidRPr="00B121F6">
              <w:rPr>
                <w:bCs/>
              </w:rPr>
              <w:t>З 1 травня 2020 р.</w:t>
            </w:r>
            <w:r w:rsidRPr="00B121F6">
              <w:t xml:space="preserve"> проведено </w:t>
            </w:r>
            <w:r w:rsidRPr="00B121F6">
              <w:rPr>
                <w:u w:val="single"/>
              </w:rPr>
              <w:t>індексацію пенсій</w:t>
            </w:r>
            <w:r w:rsidRPr="00B121F6">
              <w:t xml:space="preserve"> з урахуванням коефіцієнта підвищення 1,11.</w:t>
            </w:r>
          </w:p>
        </w:tc>
        <w:tc>
          <w:tcPr>
            <w:tcW w:w="2807" w:type="dxa"/>
          </w:tcPr>
          <w:p w:rsidR="00372970" w:rsidRPr="00B121F6" w:rsidRDefault="00372970" w:rsidP="0023169E">
            <w:pPr>
              <w:spacing w:after="0" w:line="240" w:lineRule="auto"/>
              <w:jc w:val="both"/>
              <w:rPr>
                <w:rFonts w:ascii="Times New Roman" w:hAnsi="Times New Roman"/>
                <w:b/>
                <w:bCs/>
                <w:sz w:val="24"/>
                <w:szCs w:val="24"/>
              </w:rPr>
            </w:pPr>
            <w:r w:rsidRPr="00B121F6">
              <w:rPr>
                <w:rFonts w:ascii="Times New Roman" w:hAnsi="Times New Roman"/>
                <w:sz w:val="24"/>
                <w:szCs w:val="24"/>
              </w:rPr>
              <w:t>Не нараховується та не сплачується за період з 1 березня по 31 березня 2020 року плата за землю (земельний податок та орендна плата за земельні ділянки державної та комунальної власності) за земельні ділянки, що перебувають у власності або користуванні, у тому числі на умовах оренди, фізичних або юридичних осіб, та використовуються ними в господарській діяльності. (ЗУ </w:t>
            </w:r>
            <w:hyperlink r:id="rId21" w:anchor="n22" w:tgtFrame="_blank" w:history="1">
              <w:r w:rsidRPr="00B121F6">
                <w:rPr>
                  <w:rFonts w:ascii="Times New Roman" w:hAnsi="Times New Roman"/>
                  <w:sz w:val="24"/>
                  <w:szCs w:val="24"/>
                </w:rPr>
                <w:t>№ 540-IX від 30.03.2020</w:t>
              </w:r>
            </w:hyperlink>
            <w:r w:rsidRPr="00B121F6">
              <w:rPr>
                <w:rFonts w:ascii="Times New Roman" w:hAnsi="Times New Roman"/>
                <w:sz w:val="24"/>
                <w:szCs w:val="24"/>
              </w:rPr>
              <w:t>)</w:t>
            </w:r>
          </w:p>
        </w:tc>
        <w:tc>
          <w:tcPr>
            <w:tcW w:w="2837" w:type="dxa"/>
          </w:tcPr>
          <w:p w:rsidR="00372970" w:rsidRPr="00B121F6" w:rsidRDefault="00372970" w:rsidP="0023169E">
            <w:pPr>
              <w:spacing w:after="0" w:line="240" w:lineRule="auto"/>
              <w:jc w:val="both"/>
              <w:rPr>
                <w:rFonts w:ascii="Times New Roman" w:hAnsi="Times New Roman"/>
                <w:b/>
                <w:bCs/>
                <w:sz w:val="24"/>
                <w:szCs w:val="24"/>
              </w:rPr>
            </w:pPr>
            <w:r w:rsidRPr="00B121F6">
              <w:rPr>
                <w:rFonts w:ascii="Times New Roman" w:hAnsi="Times New Roman"/>
                <w:sz w:val="24"/>
                <w:szCs w:val="24"/>
              </w:rPr>
              <w:t>Не нараховується та не сплачується за період з 1 березня по 31 березня 2020 року плата за землю (земельний податок та орендна плата за земельні ділянки державної та комунальної власності) за земельні ділянки, що перебувають у власності або користуванні, у тому числі на умовах оренди, фізичних або юридичних осіб, та використовуються ними в господарській діяльності. (ЗУ </w:t>
            </w:r>
            <w:hyperlink r:id="rId22" w:anchor="n22" w:tgtFrame="_blank" w:history="1">
              <w:r w:rsidRPr="00B121F6">
                <w:rPr>
                  <w:rFonts w:ascii="Times New Roman" w:hAnsi="Times New Roman"/>
                  <w:sz w:val="24"/>
                  <w:szCs w:val="24"/>
                </w:rPr>
                <w:t>№ 540-IX від 30.03.2020</w:t>
              </w:r>
            </w:hyperlink>
            <w:r w:rsidRPr="00B121F6">
              <w:rPr>
                <w:rFonts w:ascii="Times New Roman" w:hAnsi="Times New Roman"/>
                <w:sz w:val="24"/>
                <w:szCs w:val="24"/>
              </w:rPr>
              <w:t>)</w:t>
            </w:r>
          </w:p>
        </w:tc>
        <w:tc>
          <w:tcPr>
            <w:tcW w:w="2807" w:type="dxa"/>
          </w:tcPr>
          <w:p w:rsidR="00372970" w:rsidRPr="00B121F6" w:rsidRDefault="00372970" w:rsidP="0023169E">
            <w:pPr>
              <w:spacing w:after="0" w:line="240" w:lineRule="auto"/>
              <w:jc w:val="both"/>
              <w:rPr>
                <w:rFonts w:ascii="Times New Roman" w:hAnsi="Times New Roman"/>
                <w:b/>
                <w:bCs/>
                <w:sz w:val="24"/>
                <w:szCs w:val="24"/>
              </w:rPr>
            </w:pPr>
            <w:r w:rsidRPr="00B121F6">
              <w:rPr>
                <w:rFonts w:ascii="Times New Roman" w:hAnsi="Times New Roman"/>
                <w:sz w:val="24"/>
                <w:szCs w:val="24"/>
              </w:rPr>
              <w:t>Не нараховується та не сплачується за період з 1 березня по 31 березня 2020 року плата за землю (земельний податок та орендна плата за земельні ділянки державної та комунальної власності) за земельні ділянки, що перебувають у власності або користуванні, у тому числі на умовах оренди, фізичних або юридичних осіб, та використовуються ними в господарській діяльності. (ЗУ </w:t>
            </w:r>
            <w:hyperlink r:id="rId23" w:anchor="n22" w:tgtFrame="_blank" w:history="1">
              <w:r w:rsidRPr="00B121F6">
                <w:rPr>
                  <w:rFonts w:ascii="Times New Roman" w:hAnsi="Times New Roman"/>
                  <w:sz w:val="24"/>
                  <w:szCs w:val="24"/>
                </w:rPr>
                <w:t>№ 540-IX від 30.03.2020</w:t>
              </w:r>
            </w:hyperlink>
            <w:r w:rsidRPr="00B121F6">
              <w:rPr>
                <w:rFonts w:ascii="Times New Roman" w:hAnsi="Times New Roman"/>
                <w:sz w:val="24"/>
                <w:szCs w:val="24"/>
              </w:rPr>
              <w:t>)</w:t>
            </w:r>
          </w:p>
        </w:tc>
      </w:tr>
      <w:tr w:rsidR="00372970" w:rsidRPr="002A4897" w:rsidTr="001C0763">
        <w:trPr>
          <w:trHeight w:val="277"/>
        </w:trPr>
        <w:tc>
          <w:tcPr>
            <w:tcW w:w="560" w:type="dxa"/>
          </w:tcPr>
          <w:p w:rsidR="00372970" w:rsidRPr="002A4897" w:rsidRDefault="00372970" w:rsidP="0023169E">
            <w:pPr>
              <w:spacing w:after="0" w:line="240" w:lineRule="auto"/>
              <w:jc w:val="both"/>
              <w:rPr>
                <w:rFonts w:ascii="Times New Roman" w:hAnsi="Times New Roman"/>
                <w:b/>
                <w:bCs/>
                <w:sz w:val="24"/>
                <w:szCs w:val="24"/>
              </w:rPr>
            </w:pPr>
            <w:r>
              <w:rPr>
                <w:rFonts w:ascii="Times New Roman" w:hAnsi="Times New Roman"/>
                <w:b/>
                <w:bCs/>
                <w:sz w:val="24"/>
                <w:szCs w:val="24"/>
              </w:rPr>
              <w:t>11</w:t>
            </w:r>
          </w:p>
        </w:tc>
        <w:tc>
          <w:tcPr>
            <w:tcW w:w="2824" w:type="dxa"/>
          </w:tcPr>
          <w:p w:rsidR="00372970" w:rsidRPr="00B121F6" w:rsidRDefault="00372970" w:rsidP="0023169E">
            <w:pPr>
              <w:spacing w:after="0" w:line="240" w:lineRule="auto"/>
              <w:jc w:val="both"/>
              <w:rPr>
                <w:rFonts w:ascii="Times New Roman" w:hAnsi="Times New Roman"/>
                <w:sz w:val="24"/>
                <w:szCs w:val="24"/>
                <w:lang w:eastAsia="uk-UA"/>
              </w:rPr>
            </w:pPr>
            <w:r w:rsidRPr="00B121F6">
              <w:rPr>
                <w:rFonts w:ascii="Times New Roman" w:hAnsi="Times New Roman"/>
                <w:sz w:val="24"/>
                <w:szCs w:val="24"/>
                <w:lang w:eastAsia="uk-UA"/>
              </w:rPr>
              <w:t xml:space="preserve">Забезпечений розгляд питань щодо призначення житлової субсидії на наступний період усім домогосподарствам, які отримували житлову субсидію в опалювальному періоді 2019—2020 рр., без заяв </w:t>
            </w:r>
            <w:r w:rsidRPr="00B121F6">
              <w:rPr>
                <w:rFonts w:ascii="Times New Roman" w:hAnsi="Times New Roman"/>
                <w:sz w:val="24"/>
                <w:szCs w:val="24"/>
                <w:lang w:eastAsia="uk-UA"/>
              </w:rPr>
              <w:lastRenderedPageBreak/>
              <w:t>громадян про призначення житлових субсидій.</w:t>
            </w:r>
          </w:p>
          <w:p w:rsidR="00372970" w:rsidRPr="00B121F6" w:rsidRDefault="00372970" w:rsidP="0023169E">
            <w:pPr>
              <w:spacing w:after="0" w:line="240" w:lineRule="auto"/>
              <w:jc w:val="both"/>
              <w:rPr>
                <w:rFonts w:ascii="Times New Roman" w:hAnsi="Times New Roman"/>
                <w:sz w:val="24"/>
                <w:szCs w:val="24"/>
              </w:rPr>
            </w:pPr>
          </w:p>
        </w:tc>
        <w:tc>
          <w:tcPr>
            <w:tcW w:w="2807" w:type="dxa"/>
          </w:tcPr>
          <w:p w:rsidR="00372970" w:rsidRPr="00B121F6" w:rsidRDefault="00372970" w:rsidP="0023169E">
            <w:pPr>
              <w:spacing w:after="0" w:line="240" w:lineRule="auto"/>
              <w:jc w:val="both"/>
              <w:rPr>
                <w:rFonts w:ascii="Times New Roman" w:hAnsi="Times New Roman"/>
                <w:i/>
                <w:sz w:val="24"/>
                <w:szCs w:val="24"/>
              </w:rPr>
            </w:pPr>
            <w:r w:rsidRPr="00B121F6">
              <w:rPr>
                <w:rFonts w:ascii="Times New Roman" w:hAnsi="Times New Roman"/>
                <w:b/>
                <w:sz w:val="24"/>
                <w:szCs w:val="24"/>
              </w:rPr>
              <w:lastRenderedPageBreak/>
              <w:t>Запровадження інформаційної платформи “Допомога поруч”</w:t>
            </w:r>
            <w:r w:rsidRPr="00B121F6">
              <w:rPr>
                <w:rFonts w:ascii="Times New Roman" w:hAnsi="Times New Roman"/>
                <w:sz w:val="24"/>
                <w:szCs w:val="24"/>
              </w:rPr>
              <w:t xml:space="preserve"> для визначення та задоволення потреб одиноких громадян похилого віку, осіб з інвалідністю для надання допомоги та соціальних послуг таким </w:t>
            </w:r>
            <w:r w:rsidRPr="00B121F6">
              <w:rPr>
                <w:rFonts w:ascii="Times New Roman" w:hAnsi="Times New Roman"/>
                <w:sz w:val="24"/>
                <w:szCs w:val="24"/>
              </w:rPr>
              <w:lastRenderedPageBreak/>
              <w:t xml:space="preserve">особам </w:t>
            </w:r>
            <w:r w:rsidRPr="00B121F6">
              <w:rPr>
                <w:rFonts w:ascii="Times New Roman" w:hAnsi="Times New Roman"/>
                <w:i/>
                <w:sz w:val="24"/>
                <w:szCs w:val="24"/>
              </w:rPr>
              <w:t xml:space="preserve">(постанова КМУ від </w:t>
            </w:r>
            <w:proofErr w:type="spellStart"/>
            <w:r w:rsidRPr="00B121F6">
              <w:rPr>
                <w:rFonts w:ascii="Times New Roman" w:hAnsi="Times New Roman"/>
                <w:i/>
                <w:sz w:val="24"/>
                <w:szCs w:val="24"/>
              </w:rPr>
              <w:t>від</w:t>
            </w:r>
            <w:proofErr w:type="spellEnd"/>
            <w:r w:rsidRPr="00B121F6">
              <w:rPr>
                <w:rFonts w:ascii="Times New Roman" w:hAnsi="Times New Roman"/>
                <w:i/>
                <w:sz w:val="24"/>
                <w:szCs w:val="24"/>
              </w:rPr>
              <w:t xml:space="preserve"> 08 квітня 2020 р. № 287).</w:t>
            </w:r>
          </w:p>
          <w:p w:rsidR="00372970" w:rsidRPr="00B121F6" w:rsidRDefault="00372970" w:rsidP="0023169E">
            <w:pPr>
              <w:pStyle w:val="a7"/>
              <w:spacing w:before="0" w:beforeAutospacing="0" w:after="0" w:afterAutospacing="0"/>
              <w:jc w:val="both"/>
            </w:pPr>
          </w:p>
        </w:tc>
        <w:tc>
          <w:tcPr>
            <w:tcW w:w="2807" w:type="dxa"/>
          </w:tcPr>
          <w:p w:rsidR="00372970" w:rsidRPr="00B121F6" w:rsidRDefault="00372970" w:rsidP="0023169E">
            <w:pPr>
              <w:spacing w:after="0" w:line="240" w:lineRule="auto"/>
              <w:jc w:val="both"/>
              <w:rPr>
                <w:rFonts w:ascii="Times New Roman" w:hAnsi="Times New Roman"/>
                <w:b/>
                <w:bCs/>
                <w:sz w:val="24"/>
                <w:szCs w:val="24"/>
              </w:rPr>
            </w:pPr>
            <w:r w:rsidRPr="00B121F6">
              <w:rPr>
                <w:rFonts w:ascii="Times New Roman" w:hAnsi="Times New Roman"/>
                <w:sz w:val="24"/>
                <w:szCs w:val="24"/>
              </w:rPr>
              <w:lastRenderedPageBreak/>
              <w:t xml:space="preserve">В період здійснення в Україні заходів щодо запобігання виникненню, поширенню і розповсюдженню епідемій, пандемій </w:t>
            </w:r>
            <w:proofErr w:type="spellStart"/>
            <w:r w:rsidRPr="00B121F6">
              <w:rPr>
                <w:rFonts w:ascii="Times New Roman" w:hAnsi="Times New Roman"/>
                <w:sz w:val="24"/>
                <w:szCs w:val="24"/>
              </w:rPr>
              <w:t>коронавірусної</w:t>
            </w:r>
            <w:proofErr w:type="spellEnd"/>
            <w:r w:rsidRPr="00B121F6">
              <w:rPr>
                <w:rFonts w:ascii="Times New Roman" w:hAnsi="Times New Roman"/>
                <w:sz w:val="24"/>
                <w:szCs w:val="24"/>
              </w:rPr>
              <w:t xml:space="preserve"> хвороби (COVID-19), забороняється </w:t>
            </w:r>
            <w:r w:rsidRPr="00B121F6">
              <w:rPr>
                <w:rFonts w:ascii="Times New Roman" w:hAnsi="Times New Roman"/>
                <w:sz w:val="24"/>
                <w:szCs w:val="24"/>
              </w:rPr>
              <w:lastRenderedPageBreak/>
              <w:t>підвищення процентної ставки за кредитним договором.  (ЗУ </w:t>
            </w:r>
            <w:hyperlink r:id="rId24" w:anchor="n22" w:tgtFrame="_blank" w:history="1">
              <w:r w:rsidRPr="00B121F6">
                <w:rPr>
                  <w:rFonts w:ascii="Times New Roman" w:hAnsi="Times New Roman"/>
                  <w:sz w:val="24"/>
                  <w:szCs w:val="24"/>
                </w:rPr>
                <w:t>№ 540-IX від 30.03.2020</w:t>
              </w:r>
            </w:hyperlink>
            <w:r w:rsidRPr="00B121F6">
              <w:rPr>
                <w:rFonts w:ascii="Times New Roman" w:hAnsi="Times New Roman"/>
                <w:sz w:val="24"/>
                <w:szCs w:val="24"/>
              </w:rPr>
              <w:t>)</w:t>
            </w:r>
          </w:p>
        </w:tc>
        <w:tc>
          <w:tcPr>
            <w:tcW w:w="2837" w:type="dxa"/>
          </w:tcPr>
          <w:p w:rsidR="00372970" w:rsidRPr="00B121F6" w:rsidRDefault="00372970" w:rsidP="0023169E">
            <w:pPr>
              <w:spacing w:after="0" w:line="240" w:lineRule="auto"/>
              <w:jc w:val="both"/>
              <w:rPr>
                <w:rFonts w:ascii="Times New Roman" w:hAnsi="Times New Roman"/>
                <w:b/>
                <w:bCs/>
                <w:sz w:val="24"/>
                <w:szCs w:val="24"/>
              </w:rPr>
            </w:pPr>
            <w:r w:rsidRPr="00B121F6">
              <w:rPr>
                <w:rFonts w:ascii="Times New Roman" w:hAnsi="Times New Roman"/>
                <w:sz w:val="24"/>
                <w:szCs w:val="24"/>
              </w:rPr>
              <w:lastRenderedPageBreak/>
              <w:t xml:space="preserve">В період здійснення в Україні заходів щодо запобігання виникненню, поширенню і розповсюдженню епідемій, пандемій </w:t>
            </w:r>
            <w:proofErr w:type="spellStart"/>
            <w:r w:rsidRPr="00B121F6">
              <w:rPr>
                <w:rFonts w:ascii="Times New Roman" w:hAnsi="Times New Roman"/>
                <w:sz w:val="24"/>
                <w:szCs w:val="24"/>
              </w:rPr>
              <w:t>коронавірусної</w:t>
            </w:r>
            <w:proofErr w:type="spellEnd"/>
            <w:r w:rsidRPr="00B121F6">
              <w:rPr>
                <w:rFonts w:ascii="Times New Roman" w:hAnsi="Times New Roman"/>
                <w:sz w:val="24"/>
                <w:szCs w:val="24"/>
              </w:rPr>
              <w:t xml:space="preserve"> хвороби (COVID-19), забороняється підвищення процентної </w:t>
            </w:r>
            <w:r w:rsidRPr="00B121F6">
              <w:rPr>
                <w:rFonts w:ascii="Times New Roman" w:hAnsi="Times New Roman"/>
                <w:sz w:val="24"/>
                <w:szCs w:val="24"/>
              </w:rPr>
              <w:lastRenderedPageBreak/>
              <w:t>ставки за кредитним договором.  (ЗУ </w:t>
            </w:r>
            <w:hyperlink r:id="rId25" w:anchor="n22" w:tgtFrame="_blank" w:history="1">
              <w:r w:rsidRPr="00B121F6">
                <w:rPr>
                  <w:rFonts w:ascii="Times New Roman" w:hAnsi="Times New Roman"/>
                  <w:sz w:val="24"/>
                  <w:szCs w:val="24"/>
                </w:rPr>
                <w:t>№ 540-IX від 30.03.2020</w:t>
              </w:r>
            </w:hyperlink>
            <w:r w:rsidRPr="00B121F6">
              <w:rPr>
                <w:rFonts w:ascii="Times New Roman" w:hAnsi="Times New Roman"/>
                <w:sz w:val="24"/>
                <w:szCs w:val="24"/>
              </w:rPr>
              <w:t>)</w:t>
            </w:r>
          </w:p>
        </w:tc>
        <w:tc>
          <w:tcPr>
            <w:tcW w:w="2807" w:type="dxa"/>
          </w:tcPr>
          <w:p w:rsidR="00372970" w:rsidRPr="00B121F6" w:rsidRDefault="00372970" w:rsidP="0023169E">
            <w:pPr>
              <w:spacing w:after="0" w:line="240" w:lineRule="auto"/>
              <w:jc w:val="both"/>
              <w:rPr>
                <w:rFonts w:ascii="Times New Roman" w:hAnsi="Times New Roman"/>
                <w:b/>
                <w:bCs/>
                <w:sz w:val="24"/>
                <w:szCs w:val="24"/>
              </w:rPr>
            </w:pPr>
            <w:r w:rsidRPr="00B121F6">
              <w:rPr>
                <w:rFonts w:ascii="Times New Roman" w:hAnsi="Times New Roman"/>
                <w:sz w:val="24"/>
                <w:szCs w:val="24"/>
              </w:rPr>
              <w:lastRenderedPageBreak/>
              <w:t xml:space="preserve">В період здійснення в Україні заходів щодо запобігання виникненню, поширенню і розповсюдженню епідемій, пандемій </w:t>
            </w:r>
            <w:proofErr w:type="spellStart"/>
            <w:r w:rsidRPr="00B121F6">
              <w:rPr>
                <w:rFonts w:ascii="Times New Roman" w:hAnsi="Times New Roman"/>
                <w:sz w:val="24"/>
                <w:szCs w:val="24"/>
              </w:rPr>
              <w:t>коронавірусної</w:t>
            </w:r>
            <w:proofErr w:type="spellEnd"/>
            <w:r w:rsidRPr="00B121F6">
              <w:rPr>
                <w:rFonts w:ascii="Times New Roman" w:hAnsi="Times New Roman"/>
                <w:sz w:val="24"/>
                <w:szCs w:val="24"/>
              </w:rPr>
              <w:t xml:space="preserve"> хвороби (COVID-19), забороняється </w:t>
            </w:r>
            <w:r w:rsidRPr="00B121F6">
              <w:rPr>
                <w:rFonts w:ascii="Times New Roman" w:hAnsi="Times New Roman"/>
                <w:sz w:val="24"/>
                <w:szCs w:val="24"/>
              </w:rPr>
              <w:lastRenderedPageBreak/>
              <w:t>підвищення процентної ставки за кредитним договором.  (ЗУ </w:t>
            </w:r>
            <w:hyperlink r:id="rId26" w:anchor="n22" w:tgtFrame="_blank" w:history="1">
              <w:r w:rsidRPr="00B121F6">
                <w:rPr>
                  <w:rFonts w:ascii="Times New Roman" w:hAnsi="Times New Roman"/>
                  <w:sz w:val="24"/>
                  <w:szCs w:val="24"/>
                </w:rPr>
                <w:t>№ 540-IX від 30.03.2020</w:t>
              </w:r>
            </w:hyperlink>
            <w:r w:rsidRPr="00B121F6">
              <w:rPr>
                <w:rFonts w:ascii="Times New Roman" w:hAnsi="Times New Roman"/>
                <w:sz w:val="24"/>
                <w:szCs w:val="24"/>
              </w:rPr>
              <w:t>)</w:t>
            </w:r>
          </w:p>
        </w:tc>
      </w:tr>
      <w:tr w:rsidR="00372970" w:rsidRPr="002A4897" w:rsidTr="001C0763">
        <w:trPr>
          <w:trHeight w:val="277"/>
        </w:trPr>
        <w:tc>
          <w:tcPr>
            <w:tcW w:w="560" w:type="dxa"/>
          </w:tcPr>
          <w:p w:rsidR="00372970" w:rsidRPr="002A4897" w:rsidRDefault="00372970" w:rsidP="0023169E">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12</w:t>
            </w:r>
          </w:p>
        </w:tc>
        <w:tc>
          <w:tcPr>
            <w:tcW w:w="2824" w:type="dxa"/>
          </w:tcPr>
          <w:p w:rsidR="00372970" w:rsidRPr="00B121F6" w:rsidRDefault="00372970" w:rsidP="0023169E">
            <w:pPr>
              <w:spacing w:after="0" w:line="240" w:lineRule="auto"/>
              <w:jc w:val="both"/>
              <w:rPr>
                <w:rFonts w:ascii="Times New Roman" w:hAnsi="Times New Roman"/>
                <w:sz w:val="24"/>
                <w:szCs w:val="24"/>
                <w:lang w:eastAsia="uk-UA"/>
              </w:rPr>
            </w:pPr>
            <w:r w:rsidRPr="00B121F6">
              <w:rPr>
                <w:rFonts w:ascii="Times New Roman" w:hAnsi="Times New Roman"/>
                <w:sz w:val="24"/>
                <w:szCs w:val="24"/>
                <w:lang w:eastAsia="uk-UA"/>
              </w:rPr>
              <w:t>На період карантину проводиться розрахунок житлових субсидій з урахуванням збільшених на 50% соціальних нормативів, у межах яких надається субсидія на оплату житлово-комунальних послуг.</w:t>
            </w:r>
          </w:p>
          <w:p w:rsidR="00372970" w:rsidRPr="00B121F6" w:rsidRDefault="00372970" w:rsidP="0023169E">
            <w:pPr>
              <w:spacing w:after="0" w:line="240" w:lineRule="auto"/>
              <w:jc w:val="both"/>
              <w:rPr>
                <w:rFonts w:ascii="Times New Roman" w:hAnsi="Times New Roman"/>
                <w:sz w:val="24"/>
                <w:szCs w:val="24"/>
              </w:rPr>
            </w:pPr>
            <w:r w:rsidRPr="00B121F6">
              <w:rPr>
                <w:rFonts w:ascii="Times New Roman" w:hAnsi="Times New Roman"/>
                <w:sz w:val="24"/>
                <w:szCs w:val="24"/>
                <w:lang w:eastAsia="uk-UA"/>
              </w:rPr>
              <w:t xml:space="preserve">За березень-червень 2020 року були призначені субсидії на оплату житлово-комунальних послуг 2 524 249-ти домогосподарствам. В середньому за місяць це майже </w:t>
            </w:r>
            <w:r w:rsidRPr="00B121F6">
              <w:rPr>
                <w:rFonts w:ascii="Times New Roman" w:hAnsi="Times New Roman"/>
                <w:b/>
                <w:sz w:val="24"/>
                <w:szCs w:val="24"/>
                <w:lang w:eastAsia="uk-UA"/>
              </w:rPr>
              <w:t>у 28 разів більше</w:t>
            </w:r>
            <w:r w:rsidRPr="00B121F6">
              <w:rPr>
                <w:rFonts w:ascii="Times New Roman" w:hAnsi="Times New Roman"/>
                <w:sz w:val="24"/>
                <w:szCs w:val="24"/>
                <w:lang w:eastAsia="uk-UA"/>
              </w:rPr>
              <w:t xml:space="preserve"> ніж у період: січень-лютий 2020 року. За аналогічний період призначено субсидію на придбання твердого палива та скрапленого газу 228 057-ми домогосподарствам. В середньому за місяць це майже </w:t>
            </w:r>
            <w:r w:rsidRPr="00B121F6">
              <w:rPr>
                <w:rFonts w:ascii="Times New Roman" w:hAnsi="Times New Roman"/>
                <w:b/>
                <w:sz w:val="24"/>
                <w:szCs w:val="24"/>
                <w:lang w:eastAsia="uk-UA"/>
              </w:rPr>
              <w:t>у 2,5 рази більше</w:t>
            </w:r>
            <w:r w:rsidRPr="00B121F6">
              <w:rPr>
                <w:rFonts w:ascii="Times New Roman" w:hAnsi="Times New Roman"/>
                <w:sz w:val="24"/>
                <w:szCs w:val="24"/>
                <w:lang w:eastAsia="uk-UA"/>
              </w:rPr>
              <w:t xml:space="preserve"> ніж у період: січень-лютий 2020. За 4 місяці карантину нараховано: </w:t>
            </w:r>
            <w:r w:rsidRPr="00B121F6">
              <w:rPr>
                <w:rFonts w:ascii="Times New Roman" w:hAnsi="Times New Roman"/>
                <w:sz w:val="24"/>
                <w:szCs w:val="24"/>
                <w:lang w:eastAsia="uk-UA"/>
              </w:rPr>
              <w:lastRenderedPageBreak/>
              <w:t>5 257,2 млн грн. житлової субсидії та 478,4 млн грн. субсидії на оплату твердого палива і скрапленого газу.</w:t>
            </w:r>
          </w:p>
        </w:tc>
        <w:tc>
          <w:tcPr>
            <w:tcW w:w="2807" w:type="dxa"/>
          </w:tcPr>
          <w:p w:rsidR="00372970" w:rsidRPr="00B121F6" w:rsidRDefault="00372970" w:rsidP="0023169E">
            <w:pPr>
              <w:spacing w:after="0" w:line="240" w:lineRule="auto"/>
              <w:jc w:val="both"/>
              <w:rPr>
                <w:rFonts w:ascii="Times New Roman" w:hAnsi="Times New Roman"/>
                <w:b/>
                <w:sz w:val="24"/>
                <w:szCs w:val="24"/>
              </w:rPr>
            </w:pPr>
            <w:r w:rsidRPr="00B121F6">
              <w:rPr>
                <w:rFonts w:ascii="Times New Roman" w:hAnsi="Times New Roman"/>
                <w:sz w:val="24"/>
                <w:szCs w:val="24"/>
              </w:rPr>
              <w:lastRenderedPageBreak/>
              <w:t>Постійно розширюється перелік послуг і популяризується робота веб-порталу електронних послуг Пенсійного фонду України для надання дистанційних послуг з обслуговування громадян.</w:t>
            </w:r>
          </w:p>
        </w:tc>
        <w:tc>
          <w:tcPr>
            <w:tcW w:w="2807" w:type="dxa"/>
          </w:tcPr>
          <w:p w:rsidR="00372970" w:rsidRPr="00B121F6" w:rsidRDefault="00372970" w:rsidP="0023169E">
            <w:pPr>
              <w:spacing w:after="0" w:line="240" w:lineRule="auto"/>
              <w:jc w:val="both"/>
              <w:rPr>
                <w:rFonts w:ascii="Times New Roman" w:hAnsi="Times New Roman"/>
                <w:b/>
                <w:bCs/>
                <w:sz w:val="24"/>
                <w:szCs w:val="24"/>
              </w:rPr>
            </w:pPr>
            <w:r w:rsidRPr="00B121F6">
              <w:rPr>
                <w:rFonts w:ascii="Times New Roman" w:hAnsi="Times New Roman"/>
                <w:sz w:val="24"/>
                <w:szCs w:val="24"/>
              </w:rPr>
              <w:t xml:space="preserve">З моменту встановлення карантину, введеного постановою Кабінету Міністрів України "Про запобігання поширенню на території України гострої респіраторної хвороби COVID-19, спричиненої </w:t>
            </w:r>
            <w:proofErr w:type="spellStart"/>
            <w:r w:rsidRPr="00B121F6">
              <w:rPr>
                <w:rFonts w:ascii="Times New Roman" w:hAnsi="Times New Roman"/>
                <w:sz w:val="24"/>
                <w:szCs w:val="24"/>
              </w:rPr>
              <w:t>коронавірусом</w:t>
            </w:r>
            <w:proofErr w:type="spellEnd"/>
            <w:r w:rsidRPr="00B121F6">
              <w:rPr>
                <w:rFonts w:ascii="Times New Roman" w:hAnsi="Times New Roman"/>
                <w:sz w:val="24"/>
                <w:szCs w:val="24"/>
              </w:rPr>
              <w:t xml:space="preserve"> SARS-CoV-2" від 11 березня 2020 року </w:t>
            </w:r>
            <w:hyperlink r:id="rId27" w:tgtFrame="_blank" w:history="1">
              <w:r w:rsidRPr="00B121F6">
                <w:rPr>
                  <w:rFonts w:ascii="Times New Roman" w:hAnsi="Times New Roman"/>
                  <w:sz w:val="24"/>
                  <w:szCs w:val="24"/>
                </w:rPr>
                <w:t>№ 211</w:t>
              </w:r>
            </w:hyperlink>
            <w:r w:rsidRPr="00B121F6">
              <w:rPr>
                <w:rFonts w:ascii="Times New Roman" w:hAnsi="Times New Roman"/>
                <w:sz w:val="24"/>
                <w:szCs w:val="24"/>
              </w:rPr>
              <w:t xml:space="preserve"> (з наступними змінами і доповненнями), і до його завершення в установленому законом порядку наймач може бути звільнений від плати за користування майном відповідно до частини шостої статті 762 </w:t>
            </w:r>
            <w:proofErr w:type="spellStart"/>
            <w:r w:rsidRPr="00B121F6">
              <w:rPr>
                <w:rFonts w:ascii="Times New Roman" w:hAnsi="Times New Roman"/>
                <w:sz w:val="24"/>
                <w:szCs w:val="24"/>
              </w:rPr>
              <w:t>Цівільного</w:t>
            </w:r>
            <w:proofErr w:type="spellEnd"/>
            <w:r w:rsidRPr="00B121F6">
              <w:rPr>
                <w:rFonts w:ascii="Times New Roman" w:hAnsi="Times New Roman"/>
                <w:sz w:val="24"/>
                <w:szCs w:val="24"/>
              </w:rPr>
              <w:t xml:space="preserve"> Кодексу". (ЗУ </w:t>
            </w:r>
            <w:hyperlink r:id="rId28" w:anchor="n22" w:tgtFrame="_blank" w:history="1">
              <w:r w:rsidRPr="00B121F6">
                <w:rPr>
                  <w:rFonts w:ascii="Times New Roman" w:hAnsi="Times New Roman"/>
                  <w:sz w:val="24"/>
                  <w:szCs w:val="24"/>
                </w:rPr>
                <w:t>№ 540-IX від 30.03.2020</w:t>
              </w:r>
            </w:hyperlink>
            <w:r w:rsidRPr="00B121F6">
              <w:rPr>
                <w:rFonts w:ascii="Times New Roman" w:hAnsi="Times New Roman"/>
                <w:sz w:val="24"/>
                <w:szCs w:val="24"/>
              </w:rPr>
              <w:t>)</w:t>
            </w:r>
          </w:p>
        </w:tc>
        <w:tc>
          <w:tcPr>
            <w:tcW w:w="2837" w:type="dxa"/>
          </w:tcPr>
          <w:p w:rsidR="00372970" w:rsidRPr="00B121F6" w:rsidRDefault="00372970" w:rsidP="0023169E">
            <w:pPr>
              <w:spacing w:after="0" w:line="240" w:lineRule="auto"/>
              <w:jc w:val="both"/>
              <w:rPr>
                <w:rFonts w:ascii="Times New Roman" w:hAnsi="Times New Roman"/>
                <w:b/>
                <w:bCs/>
                <w:sz w:val="24"/>
                <w:szCs w:val="24"/>
              </w:rPr>
            </w:pPr>
            <w:r w:rsidRPr="00B121F6">
              <w:rPr>
                <w:rFonts w:ascii="Times New Roman" w:hAnsi="Times New Roman"/>
                <w:sz w:val="24"/>
                <w:szCs w:val="24"/>
              </w:rPr>
              <w:t xml:space="preserve">З моменту встановлення карантину, введеного постановою Кабінету Міністрів України "Про запобігання поширенню на території України гострої респіраторної хвороби COVID-19, спричиненої </w:t>
            </w:r>
            <w:proofErr w:type="spellStart"/>
            <w:r w:rsidRPr="00B121F6">
              <w:rPr>
                <w:rFonts w:ascii="Times New Roman" w:hAnsi="Times New Roman"/>
                <w:sz w:val="24"/>
                <w:szCs w:val="24"/>
              </w:rPr>
              <w:t>коронавірусом</w:t>
            </w:r>
            <w:proofErr w:type="spellEnd"/>
            <w:r w:rsidRPr="00B121F6">
              <w:rPr>
                <w:rFonts w:ascii="Times New Roman" w:hAnsi="Times New Roman"/>
                <w:sz w:val="24"/>
                <w:szCs w:val="24"/>
              </w:rPr>
              <w:t xml:space="preserve"> SARS-CoV-2" від 11 березня 2020 року </w:t>
            </w:r>
            <w:hyperlink r:id="rId29" w:tgtFrame="_blank" w:history="1">
              <w:r w:rsidRPr="00B121F6">
                <w:rPr>
                  <w:rFonts w:ascii="Times New Roman" w:hAnsi="Times New Roman"/>
                  <w:sz w:val="24"/>
                  <w:szCs w:val="24"/>
                </w:rPr>
                <w:t>№ 211</w:t>
              </w:r>
            </w:hyperlink>
            <w:r w:rsidRPr="00B121F6">
              <w:rPr>
                <w:rFonts w:ascii="Times New Roman" w:hAnsi="Times New Roman"/>
                <w:sz w:val="24"/>
                <w:szCs w:val="24"/>
              </w:rPr>
              <w:t xml:space="preserve"> (з наступними змінами і доповненнями), і до його завершення в установленому законом порядку наймач може бути звільнений від плати за користування майном відповідно до частини шостої статті 762 </w:t>
            </w:r>
            <w:proofErr w:type="spellStart"/>
            <w:r w:rsidRPr="00B121F6">
              <w:rPr>
                <w:rFonts w:ascii="Times New Roman" w:hAnsi="Times New Roman"/>
                <w:sz w:val="24"/>
                <w:szCs w:val="24"/>
              </w:rPr>
              <w:t>Цівільного</w:t>
            </w:r>
            <w:proofErr w:type="spellEnd"/>
            <w:r w:rsidRPr="00B121F6">
              <w:rPr>
                <w:rFonts w:ascii="Times New Roman" w:hAnsi="Times New Roman"/>
                <w:sz w:val="24"/>
                <w:szCs w:val="24"/>
              </w:rPr>
              <w:t xml:space="preserve"> Кодексу".(ЗУ </w:t>
            </w:r>
            <w:hyperlink r:id="rId30" w:anchor="n22" w:tgtFrame="_blank" w:history="1">
              <w:r w:rsidRPr="00B121F6">
                <w:rPr>
                  <w:rFonts w:ascii="Times New Roman" w:hAnsi="Times New Roman"/>
                  <w:sz w:val="24"/>
                  <w:szCs w:val="24"/>
                </w:rPr>
                <w:t>№ 540-IX від 30.03.2020</w:t>
              </w:r>
            </w:hyperlink>
            <w:r w:rsidRPr="00B121F6">
              <w:rPr>
                <w:rFonts w:ascii="Times New Roman" w:hAnsi="Times New Roman"/>
                <w:sz w:val="24"/>
                <w:szCs w:val="24"/>
              </w:rPr>
              <w:t>)</w:t>
            </w:r>
          </w:p>
        </w:tc>
        <w:tc>
          <w:tcPr>
            <w:tcW w:w="2807" w:type="dxa"/>
          </w:tcPr>
          <w:p w:rsidR="00372970" w:rsidRPr="00B121F6" w:rsidRDefault="00372970" w:rsidP="0023169E">
            <w:pPr>
              <w:spacing w:after="0" w:line="240" w:lineRule="auto"/>
              <w:jc w:val="both"/>
              <w:rPr>
                <w:rFonts w:ascii="Times New Roman" w:hAnsi="Times New Roman"/>
                <w:b/>
                <w:bCs/>
                <w:sz w:val="24"/>
                <w:szCs w:val="24"/>
              </w:rPr>
            </w:pPr>
            <w:r w:rsidRPr="00B121F6">
              <w:rPr>
                <w:rFonts w:ascii="Times New Roman" w:hAnsi="Times New Roman"/>
                <w:sz w:val="24"/>
                <w:szCs w:val="24"/>
              </w:rPr>
              <w:t xml:space="preserve">З моменту встановлення карантину, введеного постановою Кабінету Міністрів України "Про запобігання поширенню на території України гострої респіраторної хвороби COVID-19, спричиненої </w:t>
            </w:r>
            <w:proofErr w:type="spellStart"/>
            <w:r w:rsidRPr="00B121F6">
              <w:rPr>
                <w:rFonts w:ascii="Times New Roman" w:hAnsi="Times New Roman"/>
                <w:sz w:val="24"/>
                <w:szCs w:val="24"/>
              </w:rPr>
              <w:t>коронавірусом</w:t>
            </w:r>
            <w:proofErr w:type="spellEnd"/>
            <w:r w:rsidRPr="00B121F6">
              <w:rPr>
                <w:rFonts w:ascii="Times New Roman" w:hAnsi="Times New Roman"/>
                <w:sz w:val="24"/>
                <w:szCs w:val="24"/>
              </w:rPr>
              <w:t xml:space="preserve"> SARS-CoV-2" від 11 березня 2020 року </w:t>
            </w:r>
            <w:hyperlink r:id="rId31" w:tgtFrame="_blank" w:history="1">
              <w:r w:rsidRPr="00B121F6">
                <w:rPr>
                  <w:rFonts w:ascii="Times New Roman" w:hAnsi="Times New Roman"/>
                  <w:sz w:val="24"/>
                  <w:szCs w:val="24"/>
                </w:rPr>
                <w:t>№ 211</w:t>
              </w:r>
            </w:hyperlink>
            <w:r w:rsidRPr="00B121F6">
              <w:rPr>
                <w:rFonts w:ascii="Times New Roman" w:hAnsi="Times New Roman"/>
                <w:sz w:val="24"/>
                <w:szCs w:val="24"/>
              </w:rPr>
              <w:t xml:space="preserve"> (з наступними змінами і доповненнями), і до його завершення в установленому законом порядку наймач може бути звільнений від плати за користування майном відповідно до частини шостої статті 762 </w:t>
            </w:r>
            <w:proofErr w:type="spellStart"/>
            <w:r w:rsidRPr="00B121F6">
              <w:rPr>
                <w:rFonts w:ascii="Times New Roman" w:hAnsi="Times New Roman"/>
                <w:sz w:val="24"/>
                <w:szCs w:val="24"/>
              </w:rPr>
              <w:t>Цівільного</w:t>
            </w:r>
            <w:proofErr w:type="spellEnd"/>
            <w:r w:rsidRPr="00B121F6">
              <w:rPr>
                <w:rFonts w:ascii="Times New Roman" w:hAnsi="Times New Roman"/>
                <w:sz w:val="24"/>
                <w:szCs w:val="24"/>
              </w:rPr>
              <w:t xml:space="preserve"> Кодексу".(ЗУ </w:t>
            </w:r>
            <w:hyperlink r:id="rId32" w:anchor="n22" w:tgtFrame="_blank" w:history="1">
              <w:r w:rsidRPr="00B121F6">
                <w:rPr>
                  <w:rFonts w:ascii="Times New Roman" w:hAnsi="Times New Roman"/>
                  <w:sz w:val="24"/>
                  <w:szCs w:val="24"/>
                </w:rPr>
                <w:t>№ 540-IX від 30.03.2020</w:t>
              </w:r>
            </w:hyperlink>
            <w:r w:rsidRPr="00B121F6">
              <w:rPr>
                <w:rFonts w:ascii="Times New Roman" w:hAnsi="Times New Roman"/>
                <w:sz w:val="24"/>
                <w:szCs w:val="24"/>
              </w:rPr>
              <w:t>)</w:t>
            </w:r>
          </w:p>
        </w:tc>
      </w:tr>
      <w:tr w:rsidR="00372970" w:rsidRPr="002A4897" w:rsidTr="001C0763">
        <w:trPr>
          <w:trHeight w:val="277"/>
        </w:trPr>
        <w:tc>
          <w:tcPr>
            <w:tcW w:w="560" w:type="dxa"/>
          </w:tcPr>
          <w:p w:rsidR="00372970" w:rsidRPr="002A4897" w:rsidRDefault="00372970" w:rsidP="0023169E">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13</w:t>
            </w:r>
          </w:p>
        </w:tc>
        <w:tc>
          <w:tcPr>
            <w:tcW w:w="2824" w:type="dxa"/>
          </w:tcPr>
          <w:p w:rsidR="00372970" w:rsidRPr="00B121F6" w:rsidRDefault="00372970" w:rsidP="0023169E">
            <w:pPr>
              <w:spacing w:after="0" w:line="240" w:lineRule="auto"/>
              <w:jc w:val="both"/>
              <w:rPr>
                <w:rFonts w:ascii="Times New Roman" w:hAnsi="Times New Roman"/>
                <w:sz w:val="24"/>
                <w:szCs w:val="24"/>
              </w:rPr>
            </w:pPr>
            <w:r w:rsidRPr="00B121F6">
              <w:rPr>
                <w:rFonts w:ascii="Times New Roman" w:hAnsi="Times New Roman"/>
                <w:sz w:val="24"/>
                <w:szCs w:val="24"/>
              </w:rPr>
              <w:t>Продовжено строк виплати державної соціальної допомоги малозабезпеченим сім’ям, яким вона була призначена раніше,  без подання необхідних документів (автоматично продовжено) на період карантину.</w:t>
            </w:r>
          </w:p>
          <w:p w:rsidR="00372970" w:rsidRPr="00B121F6" w:rsidRDefault="00372970" w:rsidP="0023169E">
            <w:pPr>
              <w:spacing w:after="0" w:line="240" w:lineRule="auto"/>
              <w:jc w:val="both"/>
              <w:rPr>
                <w:rFonts w:ascii="Times New Roman" w:hAnsi="Times New Roman"/>
                <w:sz w:val="24"/>
                <w:szCs w:val="24"/>
              </w:rPr>
            </w:pPr>
          </w:p>
        </w:tc>
        <w:tc>
          <w:tcPr>
            <w:tcW w:w="2807" w:type="dxa"/>
          </w:tcPr>
          <w:p w:rsidR="00372970" w:rsidRPr="00B121F6" w:rsidRDefault="00372970" w:rsidP="0023169E">
            <w:pPr>
              <w:spacing w:before="120" w:after="0" w:line="240" w:lineRule="auto"/>
              <w:jc w:val="both"/>
              <w:rPr>
                <w:rFonts w:ascii="Times New Roman" w:hAnsi="Times New Roman"/>
                <w:sz w:val="24"/>
                <w:szCs w:val="24"/>
              </w:rPr>
            </w:pPr>
            <w:r w:rsidRPr="00B121F6">
              <w:rPr>
                <w:rFonts w:ascii="Times New Roman" w:hAnsi="Times New Roman"/>
                <w:sz w:val="24"/>
                <w:szCs w:val="24"/>
              </w:rPr>
              <w:t xml:space="preserve">Можливість </w:t>
            </w:r>
            <w:r w:rsidRPr="00B121F6">
              <w:rPr>
                <w:rFonts w:ascii="Times New Roman" w:hAnsi="Times New Roman"/>
                <w:bCs/>
                <w:sz w:val="24"/>
                <w:szCs w:val="24"/>
                <w:u w:val="single"/>
              </w:rPr>
              <w:t>доставки готівкових коштів АТ “Укрпошта” додому</w:t>
            </w:r>
            <w:r w:rsidRPr="00B121F6">
              <w:rPr>
                <w:rFonts w:ascii="Times New Roman" w:hAnsi="Times New Roman"/>
                <w:sz w:val="24"/>
                <w:szCs w:val="24"/>
              </w:rPr>
              <w:t xml:space="preserve"> пенсіонерам.</w:t>
            </w:r>
          </w:p>
          <w:p w:rsidR="00372970" w:rsidRPr="00B121F6" w:rsidRDefault="00372970" w:rsidP="0023169E">
            <w:pPr>
              <w:spacing w:after="0" w:line="240" w:lineRule="auto"/>
              <w:jc w:val="both"/>
              <w:rPr>
                <w:rFonts w:ascii="Times New Roman" w:hAnsi="Times New Roman"/>
                <w:b/>
                <w:sz w:val="24"/>
                <w:szCs w:val="24"/>
              </w:rPr>
            </w:pPr>
          </w:p>
        </w:tc>
        <w:tc>
          <w:tcPr>
            <w:tcW w:w="2807" w:type="dxa"/>
          </w:tcPr>
          <w:p w:rsidR="00372970" w:rsidRPr="00B121F6" w:rsidRDefault="00372970" w:rsidP="0023169E">
            <w:pPr>
              <w:spacing w:after="0" w:line="240" w:lineRule="auto"/>
              <w:jc w:val="both"/>
              <w:rPr>
                <w:rFonts w:ascii="Times New Roman" w:hAnsi="Times New Roman"/>
                <w:b/>
                <w:bCs/>
                <w:sz w:val="24"/>
                <w:szCs w:val="24"/>
              </w:rPr>
            </w:pPr>
            <w:r w:rsidRPr="00B121F6">
              <w:rPr>
                <w:rFonts w:ascii="Times New Roman" w:hAnsi="Times New Roman"/>
                <w:sz w:val="24"/>
                <w:szCs w:val="24"/>
              </w:rPr>
              <w:t xml:space="preserve">Особи, відповідальні за своєчасне та у повному обсязі подання та оприлюднення фінансової звітності, звільняються від відповідальності за порушення строків оприлюднення фінансової звітності за 2019 рік або консолідованої фінансової звітності за 2019 рік разом з аудиторським звітом у разі, якщо така звітність буде оприлюднена у період дії карантину, встановленого з метою запобігання поширенню на території України </w:t>
            </w:r>
            <w:proofErr w:type="spellStart"/>
            <w:r w:rsidRPr="00B121F6">
              <w:rPr>
                <w:rFonts w:ascii="Times New Roman" w:hAnsi="Times New Roman"/>
                <w:sz w:val="24"/>
                <w:szCs w:val="24"/>
              </w:rPr>
              <w:t>коронавірусної</w:t>
            </w:r>
            <w:proofErr w:type="spellEnd"/>
            <w:r w:rsidRPr="00B121F6">
              <w:rPr>
                <w:rFonts w:ascii="Times New Roman" w:hAnsi="Times New Roman"/>
                <w:sz w:val="24"/>
                <w:szCs w:val="24"/>
              </w:rPr>
              <w:t xml:space="preserve"> хвороби (COVID-19), або протягом 90 календарних днів з дня, наступного за днем завершення такого карантину, але не </w:t>
            </w:r>
            <w:r w:rsidRPr="00B121F6">
              <w:rPr>
                <w:rFonts w:ascii="Times New Roman" w:hAnsi="Times New Roman"/>
                <w:sz w:val="24"/>
                <w:szCs w:val="24"/>
              </w:rPr>
              <w:lastRenderedPageBreak/>
              <w:t>пізніше 31 грудня 2020 року, а для підприємств, які є емітентами цінних паперів, протягом строку, встановленого пунктом 7 розділу VII "Прикінцеві положення" Закону України "Про цінні папери та фондовий ринок", але не пізніше 31 грудня 2020 року". (ЗУ </w:t>
            </w:r>
            <w:hyperlink r:id="rId33" w:anchor="n22" w:tgtFrame="_blank" w:history="1">
              <w:r w:rsidRPr="00B121F6">
                <w:rPr>
                  <w:rFonts w:ascii="Times New Roman" w:hAnsi="Times New Roman"/>
                  <w:sz w:val="24"/>
                  <w:szCs w:val="24"/>
                </w:rPr>
                <w:t>№ 540-IX від 30.03.2020</w:t>
              </w:r>
            </w:hyperlink>
            <w:r w:rsidRPr="00B121F6">
              <w:rPr>
                <w:rFonts w:ascii="Times New Roman" w:hAnsi="Times New Roman"/>
                <w:sz w:val="24"/>
                <w:szCs w:val="24"/>
              </w:rPr>
              <w:t>)</w:t>
            </w:r>
          </w:p>
        </w:tc>
        <w:tc>
          <w:tcPr>
            <w:tcW w:w="2837" w:type="dxa"/>
          </w:tcPr>
          <w:p w:rsidR="00372970" w:rsidRPr="00B121F6" w:rsidRDefault="00372970" w:rsidP="0023169E">
            <w:pPr>
              <w:spacing w:after="0" w:line="240" w:lineRule="auto"/>
              <w:jc w:val="both"/>
              <w:rPr>
                <w:rFonts w:ascii="Times New Roman" w:hAnsi="Times New Roman"/>
                <w:b/>
                <w:bCs/>
                <w:sz w:val="24"/>
                <w:szCs w:val="24"/>
              </w:rPr>
            </w:pPr>
            <w:r w:rsidRPr="00B121F6">
              <w:rPr>
                <w:rFonts w:ascii="Times New Roman" w:hAnsi="Times New Roman"/>
                <w:sz w:val="24"/>
                <w:szCs w:val="24"/>
              </w:rPr>
              <w:lastRenderedPageBreak/>
              <w:t xml:space="preserve">Особи, відповідальні за своєчасне та у повному обсязі подання та оприлюднення фінансової звітності, звільняються від відповідальності за порушення строків оприлюднення фінансової звітності за 2019 рік або консолідованої фінансової звітності за 2019 рік разом з аудиторським звітом у разі, якщо така звітність буде оприлюднена у період дії карантину, встановленого з метою запобігання поширенню на території України </w:t>
            </w:r>
            <w:proofErr w:type="spellStart"/>
            <w:r w:rsidRPr="00B121F6">
              <w:rPr>
                <w:rFonts w:ascii="Times New Roman" w:hAnsi="Times New Roman"/>
                <w:sz w:val="24"/>
                <w:szCs w:val="24"/>
              </w:rPr>
              <w:t>коронавірусної</w:t>
            </w:r>
            <w:proofErr w:type="spellEnd"/>
            <w:r w:rsidRPr="00B121F6">
              <w:rPr>
                <w:rFonts w:ascii="Times New Roman" w:hAnsi="Times New Roman"/>
                <w:sz w:val="24"/>
                <w:szCs w:val="24"/>
              </w:rPr>
              <w:t xml:space="preserve"> хвороби (COVID-19), або протягом 90 календарних днів з дня, наступного за днем завершення такого карантину, але не пізніше 31 грудня 2020 </w:t>
            </w:r>
            <w:r w:rsidRPr="00B121F6">
              <w:rPr>
                <w:rFonts w:ascii="Times New Roman" w:hAnsi="Times New Roman"/>
                <w:sz w:val="24"/>
                <w:szCs w:val="24"/>
              </w:rPr>
              <w:lastRenderedPageBreak/>
              <w:t>року, а для підприємств, які є емітентами цінних паперів, протягом строку, встановленого пунктом 7 розділу VII "Прикінцеві положення" Закону України "Про цінні папери та фондовий ринок", але не пізніше 31 грудня 2020 року". (ЗУ </w:t>
            </w:r>
            <w:hyperlink r:id="rId34" w:anchor="n22" w:tgtFrame="_blank" w:history="1">
              <w:r w:rsidRPr="00B121F6">
                <w:rPr>
                  <w:rFonts w:ascii="Times New Roman" w:hAnsi="Times New Roman"/>
                  <w:sz w:val="24"/>
                  <w:szCs w:val="24"/>
                </w:rPr>
                <w:t>№ 540-IX від 30.03.2020</w:t>
              </w:r>
            </w:hyperlink>
            <w:r w:rsidRPr="00B121F6">
              <w:rPr>
                <w:rFonts w:ascii="Times New Roman" w:hAnsi="Times New Roman"/>
                <w:sz w:val="24"/>
                <w:szCs w:val="24"/>
              </w:rPr>
              <w:t>)</w:t>
            </w:r>
          </w:p>
        </w:tc>
        <w:tc>
          <w:tcPr>
            <w:tcW w:w="2807" w:type="dxa"/>
          </w:tcPr>
          <w:p w:rsidR="00372970" w:rsidRPr="00B121F6" w:rsidRDefault="00372970" w:rsidP="0023169E">
            <w:pPr>
              <w:spacing w:after="0" w:line="240" w:lineRule="auto"/>
              <w:jc w:val="both"/>
              <w:rPr>
                <w:rFonts w:ascii="Times New Roman" w:hAnsi="Times New Roman"/>
                <w:b/>
                <w:bCs/>
                <w:sz w:val="24"/>
                <w:szCs w:val="24"/>
              </w:rPr>
            </w:pPr>
            <w:r w:rsidRPr="00B121F6">
              <w:rPr>
                <w:rFonts w:ascii="Times New Roman" w:hAnsi="Times New Roman"/>
                <w:sz w:val="24"/>
                <w:szCs w:val="24"/>
              </w:rPr>
              <w:lastRenderedPageBreak/>
              <w:t xml:space="preserve">Особи, відповідальні за своєчасне та у повному обсязі подання та оприлюднення фінансової звітності, звільняються від відповідальності за порушення строків оприлюднення фінансової звітності за 2019 рік або консолідованої фінансової звітності за 2019 рік разом з аудиторським звітом у разі, якщо така звітність буде оприлюднена у період дії карантину, встановленого з метою запобігання поширенню на території України </w:t>
            </w:r>
            <w:proofErr w:type="spellStart"/>
            <w:r w:rsidRPr="00B121F6">
              <w:rPr>
                <w:rFonts w:ascii="Times New Roman" w:hAnsi="Times New Roman"/>
                <w:sz w:val="24"/>
                <w:szCs w:val="24"/>
              </w:rPr>
              <w:t>коронавірусної</w:t>
            </w:r>
            <w:proofErr w:type="spellEnd"/>
            <w:r w:rsidRPr="00B121F6">
              <w:rPr>
                <w:rFonts w:ascii="Times New Roman" w:hAnsi="Times New Roman"/>
                <w:sz w:val="24"/>
                <w:szCs w:val="24"/>
              </w:rPr>
              <w:t xml:space="preserve"> хвороби (COVID-19), або протягом 90 календарних днів з дня, наступного за днем завершення такого карантину, але не </w:t>
            </w:r>
            <w:r w:rsidRPr="00B121F6">
              <w:rPr>
                <w:rFonts w:ascii="Times New Roman" w:hAnsi="Times New Roman"/>
                <w:sz w:val="24"/>
                <w:szCs w:val="24"/>
              </w:rPr>
              <w:lastRenderedPageBreak/>
              <w:t>пізніше 31 грудня 2020 року, а для підприємств, які є емітентами цінних паперів, протягом строку, встановленого пунктом 7 розділу VII "Прикінцеві положення" Закону України "Про цінні папери та фондовий ринок", але не пізніше 31 грудня 2020 року". (ЗУ </w:t>
            </w:r>
            <w:hyperlink r:id="rId35" w:anchor="n22" w:tgtFrame="_blank" w:history="1">
              <w:r w:rsidRPr="00B121F6">
                <w:rPr>
                  <w:rFonts w:ascii="Times New Roman" w:hAnsi="Times New Roman"/>
                  <w:sz w:val="24"/>
                  <w:szCs w:val="24"/>
                </w:rPr>
                <w:t>№ 540-IX від 30.03.2020</w:t>
              </w:r>
            </w:hyperlink>
            <w:r w:rsidRPr="00B121F6">
              <w:rPr>
                <w:rFonts w:ascii="Times New Roman" w:hAnsi="Times New Roman"/>
                <w:sz w:val="24"/>
                <w:szCs w:val="24"/>
              </w:rPr>
              <w:t>)</w:t>
            </w:r>
          </w:p>
        </w:tc>
      </w:tr>
      <w:tr w:rsidR="00372970" w:rsidRPr="002A4897" w:rsidTr="001C0763">
        <w:trPr>
          <w:trHeight w:val="277"/>
        </w:trPr>
        <w:tc>
          <w:tcPr>
            <w:tcW w:w="560" w:type="dxa"/>
          </w:tcPr>
          <w:p w:rsidR="00372970" w:rsidRPr="002A4897" w:rsidRDefault="00372970" w:rsidP="0023169E">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14</w:t>
            </w:r>
          </w:p>
        </w:tc>
        <w:tc>
          <w:tcPr>
            <w:tcW w:w="2824" w:type="dxa"/>
          </w:tcPr>
          <w:p w:rsidR="00372970" w:rsidRPr="00B121F6" w:rsidRDefault="00372970" w:rsidP="0023169E">
            <w:pPr>
              <w:spacing w:after="0" w:line="240" w:lineRule="auto"/>
              <w:jc w:val="both"/>
              <w:rPr>
                <w:rFonts w:ascii="Times New Roman" w:hAnsi="Times New Roman"/>
                <w:sz w:val="24"/>
                <w:szCs w:val="24"/>
              </w:rPr>
            </w:pPr>
            <w:r w:rsidRPr="00B121F6">
              <w:rPr>
                <w:rFonts w:ascii="Times New Roman" w:hAnsi="Times New Roman"/>
                <w:sz w:val="24"/>
                <w:szCs w:val="24"/>
              </w:rPr>
              <w:t>До Переліку адміністративних послуг, які надаються через центри надання адміністративних послуг у період дії карантину додано такі позиції:</w:t>
            </w:r>
          </w:p>
          <w:p w:rsidR="00372970" w:rsidRPr="00B121F6" w:rsidRDefault="00372970" w:rsidP="0023169E">
            <w:pPr>
              <w:spacing w:after="0" w:line="240" w:lineRule="auto"/>
              <w:jc w:val="both"/>
              <w:rPr>
                <w:rFonts w:ascii="Times New Roman" w:hAnsi="Times New Roman"/>
                <w:sz w:val="24"/>
                <w:szCs w:val="24"/>
              </w:rPr>
            </w:pPr>
            <w:r w:rsidRPr="00B121F6">
              <w:rPr>
                <w:rFonts w:ascii="Times New Roman" w:hAnsi="Times New Roman"/>
                <w:sz w:val="24"/>
                <w:szCs w:val="24"/>
              </w:rPr>
              <w:t>- надання субсидії для відшкодування витрат на оплату житлово-комунальних послуг, придбання скрапленого газу, твердого та рідкого пічного побутового палива;</w:t>
            </w:r>
          </w:p>
          <w:p w:rsidR="00372970" w:rsidRPr="00B121F6" w:rsidRDefault="00372970" w:rsidP="0023169E">
            <w:pPr>
              <w:spacing w:after="0" w:line="240" w:lineRule="auto"/>
              <w:jc w:val="both"/>
              <w:rPr>
                <w:rFonts w:ascii="Times New Roman" w:hAnsi="Times New Roman"/>
                <w:sz w:val="24"/>
                <w:szCs w:val="24"/>
              </w:rPr>
            </w:pPr>
            <w:r w:rsidRPr="00B121F6">
              <w:rPr>
                <w:rFonts w:ascii="Times New Roman" w:hAnsi="Times New Roman"/>
                <w:sz w:val="24"/>
                <w:szCs w:val="24"/>
              </w:rPr>
              <w:t>- надання пільги на придбання твердого та рідкого пічного палива і скрапленого газу</w:t>
            </w:r>
          </w:p>
        </w:tc>
        <w:tc>
          <w:tcPr>
            <w:tcW w:w="2807" w:type="dxa"/>
          </w:tcPr>
          <w:p w:rsidR="00372970" w:rsidRPr="00B121F6" w:rsidRDefault="00372970" w:rsidP="0023169E">
            <w:pPr>
              <w:spacing w:before="120" w:after="0" w:line="240" w:lineRule="auto"/>
              <w:jc w:val="both"/>
              <w:rPr>
                <w:rFonts w:ascii="Times New Roman" w:hAnsi="Times New Roman"/>
                <w:sz w:val="24"/>
                <w:szCs w:val="24"/>
              </w:rPr>
            </w:pPr>
            <w:r w:rsidRPr="00B121F6">
              <w:rPr>
                <w:rFonts w:ascii="Times New Roman" w:hAnsi="Times New Roman"/>
                <w:bCs/>
                <w:sz w:val="24"/>
                <w:szCs w:val="24"/>
              </w:rPr>
              <w:t>Особам з інвалідністю, які отримують пенсії,</w:t>
            </w:r>
            <w:r w:rsidRPr="00B121F6">
              <w:rPr>
                <w:rFonts w:ascii="Times New Roman" w:hAnsi="Times New Roman"/>
                <w:sz w:val="24"/>
                <w:szCs w:val="24"/>
              </w:rPr>
              <w:t xml:space="preserve"> строк проходження повторного огляду медико-соціальної експертизи для підтвердження групи інвалідності яких припав </w:t>
            </w:r>
            <w:r w:rsidRPr="00B121F6">
              <w:rPr>
                <w:rFonts w:ascii="Times New Roman" w:hAnsi="Times New Roman"/>
                <w:b/>
                <w:sz w:val="24"/>
                <w:szCs w:val="24"/>
              </w:rPr>
              <w:t>на період карантину</w:t>
            </w:r>
            <w:r w:rsidRPr="00B121F6">
              <w:rPr>
                <w:rFonts w:ascii="Times New Roman" w:hAnsi="Times New Roman"/>
                <w:sz w:val="24"/>
                <w:szCs w:val="24"/>
              </w:rPr>
              <w:t xml:space="preserve">, </w:t>
            </w:r>
            <w:r w:rsidRPr="00B121F6">
              <w:rPr>
                <w:rFonts w:ascii="Times New Roman" w:hAnsi="Times New Roman"/>
                <w:b/>
                <w:sz w:val="24"/>
                <w:szCs w:val="24"/>
              </w:rPr>
              <w:t xml:space="preserve">виплата пенсії по інвалідності не зупиняється </w:t>
            </w:r>
            <w:r w:rsidRPr="00B121F6">
              <w:rPr>
                <w:rFonts w:ascii="Times New Roman" w:hAnsi="Times New Roman"/>
                <w:sz w:val="24"/>
                <w:szCs w:val="24"/>
              </w:rPr>
              <w:t>до закінчення терміну дії зазначених заходів з подальшим проведенням перерахунку розміру виплаченої пенсії на підставі заяви та результатів переогляду особи з інвалідністю</w:t>
            </w:r>
          </w:p>
        </w:tc>
        <w:tc>
          <w:tcPr>
            <w:tcW w:w="2807" w:type="dxa"/>
          </w:tcPr>
          <w:p w:rsidR="00372970" w:rsidRPr="00B121F6" w:rsidRDefault="00372970" w:rsidP="00DB7978">
            <w:pPr>
              <w:spacing w:after="0" w:line="240" w:lineRule="auto"/>
              <w:jc w:val="both"/>
              <w:rPr>
                <w:rFonts w:ascii="Times New Roman" w:hAnsi="Times New Roman"/>
                <w:sz w:val="24"/>
                <w:szCs w:val="24"/>
              </w:rPr>
            </w:pPr>
            <w:r w:rsidRPr="00B121F6">
              <w:rPr>
                <w:rFonts w:ascii="Times New Roman" w:hAnsi="Times New Roman"/>
                <w:sz w:val="24"/>
                <w:szCs w:val="24"/>
              </w:rPr>
              <w:t>За порушення податкового законодавства, вчинені протягом періоду з 1 березня по 31 травня 2020 року, штрафні санкції не застосовуються, крім санкцій за:</w:t>
            </w:r>
          </w:p>
          <w:p w:rsidR="00372970" w:rsidRPr="00B121F6" w:rsidRDefault="00372970" w:rsidP="00026C00">
            <w:pPr>
              <w:spacing w:after="0" w:line="240" w:lineRule="auto"/>
              <w:ind w:right="-38"/>
              <w:jc w:val="both"/>
              <w:rPr>
                <w:rFonts w:ascii="Times New Roman" w:hAnsi="Times New Roman"/>
                <w:sz w:val="24"/>
                <w:szCs w:val="24"/>
              </w:rPr>
            </w:pPr>
            <w:bookmarkStart w:id="10" w:name="n8"/>
            <w:bookmarkEnd w:id="10"/>
            <w:r w:rsidRPr="00B121F6">
              <w:rPr>
                <w:rFonts w:ascii="Times New Roman" w:hAnsi="Times New Roman"/>
                <w:sz w:val="24"/>
                <w:szCs w:val="24"/>
              </w:rPr>
              <w:t>порушення вимог до договорів довгострокового страхування життя чи договорів страхування в межах недержавного пенсійного забезпечення, зокрема страхування додаткової пенсії;</w:t>
            </w:r>
          </w:p>
          <w:p w:rsidR="00372970" w:rsidRPr="00B121F6" w:rsidRDefault="00372970" w:rsidP="00DB7978">
            <w:pPr>
              <w:spacing w:after="0" w:line="240" w:lineRule="auto"/>
              <w:jc w:val="both"/>
              <w:rPr>
                <w:rFonts w:ascii="Times New Roman" w:hAnsi="Times New Roman"/>
                <w:sz w:val="24"/>
                <w:szCs w:val="24"/>
              </w:rPr>
            </w:pPr>
            <w:bookmarkStart w:id="11" w:name="n9"/>
            <w:bookmarkEnd w:id="11"/>
            <w:r w:rsidRPr="00B121F6">
              <w:rPr>
                <w:rFonts w:ascii="Times New Roman" w:hAnsi="Times New Roman"/>
                <w:sz w:val="24"/>
                <w:szCs w:val="24"/>
              </w:rPr>
              <w:t xml:space="preserve">відчуження майна, що перебуває у податковій заставі, без згоди </w:t>
            </w:r>
            <w:r w:rsidRPr="00B121F6">
              <w:rPr>
                <w:rFonts w:ascii="Times New Roman" w:hAnsi="Times New Roman"/>
                <w:sz w:val="24"/>
                <w:szCs w:val="24"/>
              </w:rPr>
              <w:lastRenderedPageBreak/>
              <w:t>контролюючого органу;</w:t>
            </w:r>
          </w:p>
          <w:p w:rsidR="00372970" w:rsidRPr="00B121F6" w:rsidRDefault="00372970" w:rsidP="00DB7978">
            <w:pPr>
              <w:spacing w:after="0" w:line="240" w:lineRule="auto"/>
              <w:jc w:val="both"/>
              <w:rPr>
                <w:rFonts w:ascii="Times New Roman" w:hAnsi="Times New Roman"/>
                <w:sz w:val="24"/>
                <w:szCs w:val="24"/>
              </w:rPr>
            </w:pPr>
            <w:bookmarkStart w:id="12" w:name="n10"/>
            <w:bookmarkEnd w:id="12"/>
            <w:r w:rsidRPr="00B121F6">
              <w:rPr>
                <w:rFonts w:ascii="Times New Roman" w:hAnsi="Times New Roman"/>
                <w:sz w:val="24"/>
                <w:szCs w:val="24"/>
              </w:rPr>
              <w:t>порушення правил обліку, виробництва та обігу пального або спирту етилового на акцизних складах, що застосовуються на загальних підставах;</w:t>
            </w:r>
          </w:p>
          <w:p w:rsidR="00372970" w:rsidRPr="00B121F6" w:rsidRDefault="00372970" w:rsidP="00DB7978">
            <w:pPr>
              <w:spacing w:after="0" w:line="240" w:lineRule="auto"/>
              <w:jc w:val="both"/>
              <w:rPr>
                <w:rFonts w:ascii="Times New Roman" w:hAnsi="Times New Roman"/>
                <w:sz w:val="24"/>
                <w:szCs w:val="24"/>
              </w:rPr>
            </w:pPr>
            <w:bookmarkStart w:id="13" w:name="n11"/>
            <w:bookmarkEnd w:id="13"/>
            <w:r w:rsidRPr="00B121F6">
              <w:rPr>
                <w:rFonts w:ascii="Times New Roman" w:hAnsi="Times New Roman"/>
                <w:sz w:val="24"/>
                <w:szCs w:val="24"/>
              </w:rPr>
              <w:t>порушення нарахування, декларування та сплати податку на додану вартість, акцизного податку, рентної плати.</w:t>
            </w:r>
          </w:p>
          <w:p w:rsidR="00372970" w:rsidRPr="00B121F6" w:rsidRDefault="00372970" w:rsidP="00DB7978">
            <w:pPr>
              <w:spacing w:after="0" w:line="240" w:lineRule="auto"/>
              <w:jc w:val="both"/>
              <w:rPr>
                <w:rFonts w:ascii="Times New Roman" w:hAnsi="Times New Roman"/>
                <w:sz w:val="24"/>
                <w:szCs w:val="24"/>
              </w:rPr>
            </w:pPr>
            <w:bookmarkStart w:id="14" w:name="n12"/>
            <w:bookmarkEnd w:id="14"/>
            <w:r w:rsidRPr="00B121F6">
              <w:rPr>
                <w:rFonts w:ascii="Times New Roman" w:hAnsi="Times New Roman"/>
                <w:sz w:val="24"/>
                <w:szCs w:val="24"/>
              </w:rPr>
              <w:t>Протягом періоду з 1 березня по 31 травня 2020 року платникам податків не нараховується пеня, а нарахована, але не сплачена за цей період пеня підлягає списанню.</w:t>
            </w:r>
          </w:p>
          <w:p w:rsidR="00372970" w:rsidRPr="00B121F6" w:rsidRDefault="00372970" w:rsidP="0023169E">
            <w:pPr>
              <w:spacing w:after="0" w:line="240" w:lineRule="auto"/>
              <w:jc w:val="both"/>
              <w:rPr>
                <w:rFonts w:ascii="Times New Roman" w:hAnsi="Times New Roman"/>
                <w:bCs/>
                <w:sz w:val="24"/>
                <w:szCs w:val="24"/>
              </w:rPr>
            </w:pPr>
            <w:r w:rsidRPr="00B121F6">
              <w:rPr>
                <w:rFonts w:ascii="Times New Roman" w:hAnsi="Times New Roman"/>
                <w:bCs/>
                <w:sz w:val="24"/>
                <w:szCs w:val="24"/>
              </w:rPr>
              <w:t>(ЗУ від 30.03.2020 № 540)</w:t>
            </w:r>
          </w:p>
        </w:tc>
        <w:tc>
          <w:tcPr>
            <w:tcW w:w="2837" w:type="dxa"/>
          </w:tcPr>
          <w:p w:rsidR="00372970" w:rsidRPr="00B121F6" w:rsidRDefault="00372970" w:rsidP="008468B8">
            <w:pPr>
              <w:spacing w:after="0" w:line="240" w:lineRule="auto"/>
              <w:jc w:val="both"/>
              <w:rPr>
                <w:rFonts w:ascii="Times New Roman" w:hAnsi="Times New Roman"/>
                <w:sz w:val="24"/>
                <w:szCs w:val="24"/>
              </w:rPr>
            </w:pPr>
            <w:r w:rsidRPr="00B121F6">
              <w:rPr>
                <w:rFonts w:ascii="Times New Roman" w:hAnsi="Times New Roman"/>
                <w:sz w:val="24"/>
                <w:szCs w:val="24"/>
              </w:rPr>
              <w:lastRenderedPageBreak/>
              <w:t>За порушення податкового законодавства, вчинені протягом періоду з 1 березня по 31 травня 2020 року, штрафні санкції не застосовуються, крім санкцій за:</w:t>
            </w:r>
          </w:p>
          <w:p w:rsidR="00372970" w:rsidRPr="00B121F6" w:rsidRDefault="00372970" w:rsidP="008468B8">
            <w:pPr>
              <w:spacing w:after="0" w:line="240" w:lineRule="auto"/>
              <w:jc w:val="both"/>
              <w:rPr>
                <w:rFonts w:ascii="Times New Roman" w:hAnsi="Times New Roman"/>
                <w:sz w:val="24"/>
                <w:szCs w:val="24"/>
              </w:rPr>
            </w:pPr>
            <w:r w:rsidRPr="00B121F6">
              <w:rPr>
                <w:rFonts w:ascii="Times New Roman" w:hAnsi="Times New Roman"/>
                <w:sz w:val="24"/>
                <w:szCs w:val="24"/>
              </w:rPr>
              <w:t>порушення вимог до договорів довгострокового страхування життя чи договорів страхування в межах недержавного пенсійного забезпечення, зокрема страхування додаткової пенсії;</w:t>
            </w:r>
          </w:p>
          <w:p w:rsidR="00372970" w:rsidRPr="00B121F6" w:rsidRDefault="00372970" w:rsidP="008468B8">
            <w:pPr>
              <w:spacing w:after="0" w:line="240" w:lineRule="auto"/>
              <w:jc w:val="both"/>
              <w:rPr>
                <w:rFonts w:ascii="Times New Roman" w:hAnsi="Times New Roman"/>
                <w:sz w:val="24"/>
                <w:szCs w:val="24"/>
              </w:rPr>
            </w:pPr>
            <w:r w:rsidRPr="00B121F6">
              <w:rPr>
                <w:rFonts w:ascii="Times New Roman" w:hAnsi="Times New Roman"/>
                <w:sz w:val="24"/>
                <w:szCs w:val="24"/>
              </w:rPr>
              <w:t xml:space="preserve">відчуження майна, що перебуває у податковій заставі, без згоди </w:t>
            </w:r>
            <w:r w:rsidRPr="00B121F6">
              <w:rPr>
                <w:rFonts w:ascii="Times New Roman" w:hAnsi="Times New Roman"/>
                <w:sz w:val="24"/>
                <w:szCs w:val="24"/>
              </w:rPr>
              <w:lastRenderedPageBreak/>
              <w:t>контролюючого органу;</w:t>
            </w:r>
          </w:p>
          <w:p w:rsidR="00372970" w:rsidRPr="00B121F6" w:rsidRDefault="00372970" w:rsidP="008468B8">
            <w:pPr>
              <w:spacing w:after="0" w:line="240" w:lineRule="auto"/>
              <w:jc w:val="both"/>
              <w:rPr>
                <w:rFonts w:ascii="Times New Roman" w:hAnsi="Times New Roman"/>
                <w:sz w:val="24"/>
                <w:szCs w:val="24"/>
              </w:rPr>
            </w:pPr>
            <w:r w:rsidRPr="00B121F6">
              <w:rPr>
                <w:rFonts w:ascii="Times New Roman" w:hAnsi="Times New Roman"/>
                <w:sz w:val="24"/>
                <w:szCs w:val="24"/>
              </w:rPr>
              <w:t>порушення правил обліку, виробництва та обігу пального або спирту етилового на акцизних складах, що застосовуються на загальних підставах;</w:t>
            </w:r>
          </w:p>
          <w:p w:rsidR="00372970" w:rsidRPr="00B121F6" w:rsidRDefault="00372970" w:rsidP="008468B8">
            <w:pPr>
              <w:spacing w:after="0" w:line="240" w:lineRule="auto"/>
              <w:jc w:val="both"/>
              <w:rPr>
                <w:rFonts w:ascii="Times New Roman" w:hAnsi="Times New Roman"/>
                <w:sz w:val="24"/>
                <w:szCs w:val="24"/>
              </w:rPr>
            </w:pPr>
            <w:r w:rsidRPr="00B121F6">
              <w:rPr>
                <w:rFonts w:ascii="Times New Roman" w:hAnsi="Times New Roman"/>
                <w:sz w:val="24"/>
                <w:szCs w:val="24"/>
              </w:rPr>
              <w:t>порушення нарахування, декларування та сплати податку на додану вартість, акцизного податку, рентної плати.</w:t>
            </w:r>
          </w:p>
          <w:p w:rsidR="00372970" w:rsidRPr="00B121F6" w:rsidRDefault="00372970" w:rsidP="008468B8">
            <w:pPr>
              <w:spacing w:after="0" w:line="240" w:lineRule="auto"/>
              <w:jc w:val="both"/>
              <w:rPr>
                <w:rFonts w:ascii="Times New Roman" w:hAnsi="Times New Roman"/>
                <w:sz w:val="24"/>
                <w:szCs w:val="24"/>
              </w:rPr>
            </w:pPr>
            <w:r w:rsidRPr="00B121F6">
              <w:rPr>
                <w:rFonts w:ascii="Times New Roman" w:hAnsi="Times New Roman"/>
                <w:sz w:val="24"/>
                <w:szCs w:val="24"/>
              </w:rPr>
              <w:t>Протягом періоду з 1 березня по 31 травня 2020 року платникам податків не нараховується пеня, а нарахована, але не сплачена за цей період пеня підлягає списанню.</w:t>
            </w:r>
          </w:p>
          <w:p w:rsidR="00372970" w:rsidRPr="00B121F6" w:rsidRDefault="00372970" w:rsidP="008468B8">
            <w:pPr>
              <w:spacing w:after="0" w:line="240" w:lineRule="auto"/>
              <w:jc w:val="both"/>
              <w:rPr>
                <w:rFonts w:ascii="Times New Roman" w:hAnsi="Times New Roman"/>
                <w:b/>
                <w:bCs/>
                <w:sz w:val="24"/>
                <w:szCs w:val="24"/>
              </w:rPr>
            </w:pPr>
            <w:r w:rsidRPr="00B121F6">
              <w:rPr>
                <w:rFonts w:ascii="Times New Roman" w:hAnsi="Times New Roman"/>
                <w:bCs/>
                <w:sz w:val="24"/>
                <w:szCs w:val="24"/>
              </w:rPr>
              <w:t>(ЗУ від 30.03.2020 № 540)</w:t>
            </w:r>
          </w:p>
        </w:tc>
        <w:tc>
          <w:tcPr>
            <w:tcW w:w="2807" w:type="dxa"/>
          </w:tcPr>
          <w:p w:rsidR="00372970" w:rsidRPr="00B121F6" w:rsidRDefault="00372970" w:rsidP="008468B8">
            <w:pPr>
              <w:spacing w:after="0" w:line="240" w:lineRule="auto"/>
              <w:jc w:val="both"/>
              <w:rPr>
                <w:rFonts w:ascii="Times New Roman" w:hAnsi="Times New Roman"/>
                <w:sz w:val="24"/>
                <w:szCs w:val="24"/>
              </w:rPr>
            </w:pPr>
            <w:r w:rsidRPr="00B121F6">
              <w:rPr>
                <w:rFonts w:ascii="Times New Roman" w:hAnsi="Times New Roman"/>
                <w:sz w:val="24"/>
                <w:szCs w:val="24"/>
              </w:rPr>
              <w:lastRenderedPageBreak/>
              <w:t>За порушення податкового законодавства, вчинені протягом періоду з 1 березня по 31 травня 2020 року, штрафні санкції не застосовуються, крім санкцій за:</w:t>
            </w:r>
          </w:p>
          <w:p w:rsidR="00372970" w:rsidRPr="00B121F6" w:rsidRDefault="00372970" w:rsidP="008468B8">
            <w:pPr>
              <w:spacing w:after="0" w:line="240" w:lineRule="auto"/>
              <w:jc w:val="both"/>
              <w:rPr>
                <w:rFonts w:ascii="Times New Roman" w:hAnsi="Times New Roman"/>
                <w:sz w:val="24"/>
                <w:szCs w:val="24"/>
              </w:rPr>
            </w:pPr>
            <w:r w:rsidRPr="00B121F6">
              <w:rPr>
                <w:rFonts w:ascii="Times New Roman" w:hAnsi="Times New Roman"/>
                <w:sz w:val="24"/>
                <w:szCs w:val="24"/>
              </w:rPr>
              <w:t>порушення вимог до договорів довгострокового страхування життя чи договорів страхування в межах недержавного пенсійного забезпечення зокрема страхування додаткової пенсії;</w:t>
            </w:r>
          </w:p>
          <w:p w:rsidR="00372970" w:rsidRPr="00B121F6" w:rsidRDefault="00372970" w:rsidP="008468B8">
            <w:pPr>
              <w:spacing w:after="0" w:line="240" w:lineRule="auto"/>
              <w:jc w:val="both"/>
              <w:rPr>
                <w:rFonts w:ascii="Times New Roman" w:hAnsi="Times New Roman"/>
                <w:sz w:val="24"/>
                <w:szCs w:val="24"/>
              </w:rPr>
            </w:pPr>
            <w:r w:rsidRPr="00B121F6">
              <w:rPr>
                <w:rFonts w:ascii="Times New Roman" w:hAnsi="Times New Roman"/>
                <w:sz w:val="24"/>
                <w:szCs w:val="24"/>
              </w:rPr>
              <w:t xml:space="preserve">відчуження майна, що перебуває у податковій заставі, без згоди </w:t>
            </w:r>
            <w:r w:rsidRPr="00B121F6">
              <w:rPr>
                <w:rFonts w:ascii="Times New Roman" w:hAnsi="Times New Roman"/>
                <w:sz w:val="24"/>
                <w:szCs w:val="24"/>
              </w:rPr>
              <w:lastRenderedPageBreak/>
              <w:t>контролюючого органу;</w:t>
            </w:r>
          </w:p>
          <w:p w:rsidR="00372970" w:rsidRPr="00B121F6" w:rsidRDefault="00372970" w:rsidP="008468B8">
            <w:pPr>
              <w:spacing w:after="0" w:line="240" w:lineRule="auto"/>
              <w:jc w:val="both"/>
              <w:rPr>
                <w:rFonts w:ascii="Times New Roman" w:hAnsi="Times New Roman"/>
                <w:sz w:val="24"/>
                <w:szCs w:val="24"/>
              </w:rPr>
            </w:pPr>
            <w:r w:rsidRPr="00B121F6">
              <w:rPr>
                <w:rFonts w:ascii="Times New Roman" w:hAnsi="Times New Roman"/>
                <w:sz w:val="24"/>
                <w:szCs w:val="24"/>
              </w:rPr>
              <w:t>порушення правил обліку, виробництва та обігу пального або спирту етилового на акцизних складах, що застосовуються на загальних підставах;</w:t>
            </w:r>
          </w:p>
          <w:p w:rsidR="00372970" w:rsidRPr="00B121F6" w:rsidRDefault="00372970" w:rsidP="008468B8">
            <w:pPr>
              <w:spacing w:after="0" w:line="240" w:lineRule="auto"/>
              <w:jc w:val="both"/>
              <w:rPr>
                <w:rFonts w:ascii="Times New Roman" w:hAnsi="Times New Roman"/>
                <w:sz w:val="24"/>
                <w:szCs w:val="24"/>
              </w:rPr>
            </w:pPr>
            <w:r w:rsidRPr="00B121F6">
              <w:rPr>
                <w:rFonts w:ascii="Times New Roman" w:hAnsi="Times New Roman"/>
                <w:sz w:val="24"/>
                <w:szCs w:val="24"/>
              </w:rPr>
              <w:t>порушення нарахування, декларування та сплати податку на додану вартість, акцизного податку, рентної плати.</w:t>
            </w:r>
          </w:p>
          <w:p w:rsidR="00372970" w:rsidRPr="00B121F6" w:rsidRDefault="00372970" w:rsidP="008468B8">
            <w:pPr>
              <w:spacing w:after="0" w:line="240" w:lineRule="auto"/>
              <w:jc w:val="both"/>
              <w:rPr>
                <w:rFonts w:ascii="Times New Roman" w:hAnsi="Times New Roman"/>
                <w:sz w:val="24"/>
                <w:szCs w:val="24"/>
              </w:rPr>
            </w:pPr>
            <w:r w:rsidRPr="00B121F6">
              <w:rPr>
                <w:rFonts w:ascii="Times New Roman" w:hAnsi="Times New Roman"/>
                <w:sz w:val="24"/>
                <w:szCs w:val="24"/>
              </w:rPr>
              <w:t>Протягом періоду з 1 березня по 31 травня 2020 року платникам податків не нараховується пеня, а нарахована, але не сплачена за цей період пеня підлягає списанню.</w:t>
            </w:r>
          </w:p>
          <w:p w:rsidR="00372970" w:rsidRPr="00B121F6" w:rsidRDefault="00372970" w:rsidP="008468B8">
            <w:pPr>
              <w:spacing w:after="0" w:line="240" w:lineRule="auto"/>
              <w:jc w:val="both"/>
              <w:rPr>
                <w:rFonts w:ascii="Times New Roman" w:hAnsi="Times New Roman"/>
                <w:b/>
                <w:bCs/>
                <w:sz w:val="24"/>
                <w:szCs w:val="24"/>
              </w:rPr>
            </w:pPr>
            <w:r w:rsidRPr="00B121F6">
              <w:rPr>
                <w:rFonts w:ascii="Times New Roman" w:hAnsi="Times New Roman"/>
                <w:bCs/>
                <w:sz w:val="24"/>
                <w:szCs w:val="24"/>
              </w:rPr>
              <w:t>(ЗУ від 30.03.2020 № 540)</w:t>
            </w:r>
          </w:p>
        </w:tc>
      </w:tr>
      <w:tr w:rsidR="00372970" w:rsidRPr="002A4897" w:rsidTr="001C0763">
        <w:trPr>
          <w:trHeight w:val="277"/>
        </w:trPr>
        <w:tc>
          <w:tcPr>
            <w:tcW w:w="560" w:type="dxa"/>
          </w:tcPr>
          <w:p w:rsidR="00372970" w:rsidRPr="002A4897" w:rsidRDefault="00372970" w:rsidP="0023169E">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15</w:t>
            </w:r>
          </w:p>
        </w:tc>
        <w:tc>
          <w:tcPr>
            <w:tcW w:w="2824" w:type="dxa"/>
          </w:tcPr>
          <w:p w:rsidR="00372970" w:rsidRPr="00B121F6" w:rsidRDefault="00372970" w:rsidP="0023169E">
            <w:pPr>
              <w:pStyle w:val="rvps2"/>
              <w:shd w:val="clear" w:color="auto" w:fill="FFFFFF"/>
              <w:spacing w:before="0" w:beforeAutospacing="0" w:after="0" w:afterAutospacing="0"/>
              <w:jc w:val="both"/>
            </w:pPr>
          </w:p>
        </w:tc>
        <w:tc>
          <w:tcPr>
            <w:tcW w:w="2807" w:type="dxa"/>
          </w:tcPr>
          <w:p w:rsidR="00372970" w:rsidRPr="00B121F6" w:rsidRDefault="00372970" w:rsidP="0023169E">
            <w:pPr>
              <w:spacing w:after="0" w:line="240" w:lineRule="auto"/>
              <w:jc w:val="both"/>
              <w:rPr>
                <w:rFonts w:ascii="Times New Roman" w:hAnsi="Times New Roman"/>
                <w:sz w:val="24"/>
                <w:szCs w:val="24"/>
              </w:rPr>
            </w:pPr>
            <w:r w:rsidRPr="00B121F6">
              <w:rPr>
                <w:rFonts w:ascii="Times New Roman" w:hAnsi="Times New Roman"/>
                <w:sz w:val="24"/>
                <w:szCs w:val="24"/>
              </w:rPr>
              <w:t xml:space="preserve">Затверджено порядок виплати одноразової грошової допомоги у зв’язку з негативними наслідками поширення на території України гострої респіраторної хвороби COVID-19, спричиненої </w:t>
            </w:r>
            <w:proofErr w:type="spellStart"/>
            <w:r w:rsidRPr="00B121F6">
              <w:rPr>
                <w:rFonts w:ascii="Times New Roman" w:hAnsi="Times New Roman"/>
                <w:sz w:val="24"/>
                <w:szCs w:val="24"/>
              </w:rPr>
              <w:t>коронавірусом</w:t>
            </w:r>
            <w:proofErr w:type="spellEnd"/>
            <w:r w:rsidRPr="00B121F6">
              <w:rPr>
                <w:rFonts w:ascii="Times New Roman" w:hAnsi="Times New Roman"/>
                <w:sz w:val="24"/>
                <w:szCs w:val="24"/>
              </w:rPr>
              <w:t xml:space="preserve"> SARS-CoV-2, у сумі 1000 грн </w:t>
            </w:r>
            <w:r w:rsidRPr="00B121F6">
              <w:rPr>
                <w:rFonts w:ascii="Times New Roman" w:hAnsi="Times New Roman"/>
                <w:sz w:val="24"/>
                <w:szCs w:val="24"/>
              </w:rPr>
              <w:lastRenderedPageBreak/>
              <w:t>окремим категоріям населення (постанова КМУ від 01.04.2020 №251).  Допомогу отримають:</w:t>
            </w:r>
          </w:p>
          <w:p w:rsidR="00372970" w:rsidRPr="00B121F6" w:rsidRDefault="00372970" w:rsidP="0023169E">
            <w:pPr>
              <w:spacing w:after="0" w:line="240" w:lineRule="auto"/>
              <w:jc w:val="both"/>
              <w:rPr>
                <w:rFonts w:ascii="Times New Roman" w:hAnsi="Times New Roman"/>
                <w:sz w:val="24"/>
                <w:szCs w:val="24"/>
              </w:rPr>
            </w:pPr>
            <w:r w:rsidRPr="00B121F6">
              <w:rPr>
                <w:rFonts w:ascii="Times New Roman" w:hAnsi="Times New Roman"/>
                <w:sz w:val="24"/>
                <w:szCs w:val="24"/>
              </w:rPr>
              <w:t>- одержувачі державної соціальної допомоги особи з інвалідністю з дитинства та діти з інвалідністю (крім осіб з інвалідністю з їх числа, які одночасно з допомогою отримують пенсію у зв’язку з втратою годувальника або державну соціальну допомогу дитині померлого годувальника, передбачену Законом України «Про державну соціальну допомогу особам, які не мають права на пенсію, та особи з інвалідністю»);</w:t>
            </w:r>
          </w:p>
          <w:p w:rsidR="00372970" w:rsidRPr="00B121F6" w:rsidRDefault="00372970" w:rsidP="0023169E">
            <w:pPr>
              <w:spacing w:after="0" w:line="240" w:lineRule="auto"/>
              <w:jc w:val="both"/>
              <w:rPr>
                <w:rFonts w:ascii="Times New Roman" w:hAnsi="Times New Roman"/>
                <w:sz w:val="24"/>
                <w:szCs w:val="24"/>
              </w:rPr>
            </w:pPr>
            <w:r w:rsidRPr="00B121F6">
              <w:rPr>
                <w:rFonts w:ascii="Times New Roman" w:hAnsi="Times New Roman"/>
                <w:sz w:val="24"/>
                <w:szCs w:val="24"/>
              </w:rPr>
              <w:t>- одержувачі державної соціальної допомоги особи, які не мають права на пенсію, та особи з інвалідністю;</w:t>
            </w:r>
          </w:p>
          <w:p w:rsidR="00372970" w:rsidRPr="00B121F6" w:rsidRDefault="00372970" w:rsidP="0023169E">
            <w:pPr>
              <w:spacing w:after="0" w:line="240" w:lineRule="auto"/>
              <w:jc w:val="both"/>
              <w:rPr>
                <w:rFonts w:ascii="Times New Roman" w:hAnsi="Times New Roman"/>
                <w:sz w:val="24"/>
                <w:szCs w:val="24"/>
              </w:rPr>
            </w:pPr>
            <w:r w:rsidRPr="00B121F6">
              <w:rPr>
                <w:rFonts w:ascii="Times New Roman" w:hAnsi="Times New Roman"/>
                <w:sz w:val="24"/>
                <w:szCs w:val="24"/>
              </w:rPr>
              <w:t xml:space="preserve">- одержувачі тимчасової державної соціальної допомоги непрацюючій особі, яка досягла </w:t>
            </w:r>
            <w:r w:rsidRPr="00B121F6">
              <w:rPr>
                <w:rFonts w:ascii="Times New Roman" w:hAnsi="Times New Roman"/>
                <w:sz w:val="24"/>
                <w:szCs w:val="24"/>
              </w:rPr>
              <w:lastRenderedPageBreak/>
              <w:t>загального пенсійного віку, але не набула права на пенсійну виплату.</w:t>
            </w:r>
          </w:p>
          <w:p w:rsidR="00372970" w:rsidRPr="00B121F6" w:rsidRDefault="00372970" w:rsidP="0023169E">
            <w:pPr>
              <w:spacing w:before="120" w:after="0" w:line="240" w:lineRule="auto"/>
              <w:jc w:val="both"/>
              <w:rPr>
                <w:rFonts w:ascii="Times New Roman" w:hAnsi="Times New Roman"/>
                <w:sz w:val="24"/>
                <w:szCs w:val="24"/>
              </w:rPr>
            </w:pPr>
            <w:r w:rsidRPr="00B121F6">
              <w:rPr>
                <w:rFonts w:ascii="Times New Roman" w:hAnsi="Times New Roman"/>
                <w:sz w:val="24"/>
                <w:szCs w:val="24"/>
                <w:u w:val="single"/>
              </w:rPr>
              <w:t>Звільнено від оподаткування</w:t>
            </w:r>
            <w:r w:rsidRPr="00B121F6">
              <w:rPr>
                <w:rFonts w:ascii="Times New Roman" w:hAnsi="Times New Roman"/>
                <w:sz w:val="24"/>
                <w:szCs w:val="24"/>
              </w:rPr>
              <w:t xml:space="preserve"> податком на нерухоме майно від 1 березня по 30 квітня 2020 р. об’єкти нежитлової нерухомості, які перебувають у власності фізичних осіб.</w:t>
            </w:r>
          </w:p>
        </w:tc>
        <w:tc>
          <w:tcPr>
            <w:tcW w:w="2807" w:type="dxa"/>
          </w:tcPr>
          <w:p w:rsidR="00372970" w:rsidRPr="00B121F6" w:rsidRDefault="00372970" w:rsidP="0023169E">
            <w:pPr>
              <w:spacing w:after="0" w:line="240" w:lineRule="auto"/>
              <w:jc w:val="both"/>
              <w:rPr>
                <w:rFonts w:ascii="Times New Roman" w:hAnsi="Times New Roman"/>
                <w:b/>
                <w:bCs/>
                <w:sz w:val="24"/>
                <w:szCs w:val="24"/>
              </w:rPr>
            </w:pPr>
            <w:r w:rsidRPr="00B121F6">
              <w:rPr>
                <w:rFonts w:ascii="Times New Roman" w:hAnsi="Times New Roman"/>
                <w:bCs/>
                <w:sz w:val="24"/>
                <w:szCs w:val="24"/>
              </w:rPr>
              <w:lastRenderedPageBreak/>
              <w:t>Карантин, встановлений Кабінетом Міністрів України, - визначений форс-мажорними обставинами (обставинами непереборної сили) (ЗУ від 17.03.2020 № 530)</w:t>
            </w:r>
          </w:p>
        </w:tc>
        <w:tc>
          <w:tcPr>
            <w:tcW w:w="2837" w:type="dxa"/>
          </w:tcPr>
          <w:p w:rsidR="00372970" w:rsidRPr="00B121F6" w:rsidRDefault="00372970" w:rsidP="0023169E">
            <w:pPr>
              <w:spacing w:after="0" w:line="240" w:lineRule="auto"/>
              <w:jc w:val="both"/>
              <w:rPr>
                <w:rFonts w:ascii="Times New Roman" w:hAnsi="Times New Roman"/>
                <w:b/>
                <w:bCs/>
                <w:sz w:val="24"/>
                <w:szCs w:val="24"/>
              </w:rPr>
            </w:pPr>
            <w:r w:rsidRPr="00B121F6">
              <w:rPr>
                <w:rFonts w:ascii="Times New Roman" w:hAnsi="Times New Roman"/>
                <w:bCs/>
                <w:sz w:val="24"/>
                <w:szCs w:val="24"/>
              </w:rPr>
              <w:t>Карантин, встановлений Кабінетом Міністрів України, - визначений форс-мажорними обставинами (обставинами непереборної сили) (ЗУ від 17.03.2020 № 530)</w:t>
            </w:r>
          </w:p>
        </w:tc>
        <w:tc>
          <w:tcPr>
            <w:tcW w:w="2807" w:type="dxa"/>
          </w:tcPr>
          <w:p w:rsidR="00372970" w:rsidRPr="00B121F6" w:rsidRDefault="00372970" w:rsidP="0023169E">
            <w:pPr>
              <w:spacing w:after="0" w:line="240" w:lineRule="auto"/>
              <w:jc w:val="both"/>
              <w:rPr>
                <w:rFonts w:ascii="Times New Roman" w:hAnsi="Times New Roman"/>
                <w:b/>
                <w:bCs/>
                <w:sz w:val="24"/>
                <w:szCs w:val="24"/>
              </w:rPr>
            </w:pPr>
            <w:r w:rsidRPr="00B121F6">
              <w:rPr>
                <w:rFonts w:ascii="Times New Roman" w:hAnsi="Times New Roman"/>
                <w:bCs/>
                <w:sz w:val="24"/>
                <w:szCs w:val="24"/>
              </w:rPr>
              <w:t>Карантин, встановлений Кабінетом Міністрів України, - визначений форс-мажорними обставинами (обставинами непереборної сили) (ЗУ від 17.03.2020 № 530)</w:t>
            </w:r>
          </w:p>
        </w:tc>
      </w:tr>
      <w:tr w:rsidR="00372970" w:rsidRPr="002A4897" w:rsidTr="001C0763">
        <w:trPr>
          <w:trHeight w:val="277"/>
        </w:trPr>
        <w:tc>
          <w:tcPr>
            <w:tcW w:w="560" w:type="dxa"/>
          </w:tcPr>
          <w:p w:rsidR="00372970" w:rsidRPr="002A4897" w:rsidRDefault="00372970" w:rsidP="0023169E">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16</w:t>
            </w:r>
          </w:p>
        </w:tc>
        <w:tc>
          <w:tcPr>
            <w:tcW w:w="2824" w:type="dxa"/>
          </w:tcPr>
          <w:p w:rsidR="00372970" w:rsidRPr="00B121F6" w:rsidRDefault="00372970" w:rsidP="0023169E">
            <w:pPr>
              <w:spacing w:after="0" w:line="240" w:lineRule="auto"/>
              <w:jc w:val="both"/>
              <w:rPr>
                <w:rFonts w:ascii="Times New Roman" w:hAnsi="Times New Roman"/>
                <w:sz w:val="24"/>
                <w:szCs w:val="24"/>
              </w:rPr>
            </w:pPr>
            <w:r w:rsidRPr="00B121F6">
              <w:rPr>
                <w:rFonts w:ascii="Times New Roman" w:hAnsi="Times New Roman"/>
                <w:bCs/>
                <w:sz w:val="24"/>
                <w:szCs w:val="24"/>
                <w:shd w:val="clear" w:color="auto" w:fill="FFFFFF"/>
              </w:rPr>
              <w:t>Роботодавці повинні забезпечувати персонал засобами захисту (ПКМУ від 11.03.2020 № 211)</w:t>
            </w:r>
          </w:p>
        </w:tc>
        <w:tc>
          <w:tcPr>
            <w:tcW w:w="2807" w:type="dxa"/>
          </w:tcPr>
          <w:p w:rsidR="00372970" w:rsidRPr="00B121F6" w:rsidRDefault="00372970" w:rsidP="0023169E">
            <w:pPr>
              <w:spacing w:before="120" w:after="0" w:line="240" w:lineRule="auto"/>
              <w:jc w:val="both"/>
              <w:rPr>
                <w:rFonts w:ascii="Times New Roman" w:hAnsi="Times New Roman"/>
                <w:sz w:val="24"/>
                <w:szCs w:val="24"/>
              </w:rPr>
            </w:pPr>
          </w:p>
        </w:tc>
        <w:tc>
          <w:tcPr>
            <w:tcW w:w="2807" w:type="dxa"/>
          </w:tcPr>
          <w:p w:rsidR="00372970" w:rsidRPr="00B121F6" w:rsidRDefault="00372970" w:rsidP="0023169E">
            <w:pPr>
              <w:spacing w:after="0" w:line="240" w:lineRule="auto"/>
              <w:jc w:val="both"/>
              <w:rPr>
                <w:rFonts w:ascii="Times New Roman" w:hAnsi="Times New Roman"/>
                <w:b/>
                <w:bCs/>
                <w:sz w:val="24"/>
                <w:szCs w:val="24"/>
              </w:rPr>
            </w:pPr>
          </w:p>
        </w:tc>
        <w:tc>
          <w:tcPr>
            <w:tcW w:w="2837" w:type="dxa"/>
          </w:tcPr>
          <w:p w:rsidR="00372970" w:rsidRPr="00B121F6" w:rsidRDefault="00372970" w:rsidP="0023169E">
            <w:pPr>
              <w:spacing w:after="0" w:line="240" w:lineRule="auto"/>
              <w:jc w:val="both"/>
              <w:rPr>
                <w:rFonts w:ascii="Times New Roman" w:hAnsi="Times New Roman"/>
                <w:b/>
                <w:bCs/>
                <w:sz w:val="24"/>
                <w:szCs w:val="24"/>
              </w:rPr>
            </w:pPr>
          </w:p>
        </w:tc>
        <w:tc>
          <w:tcPr>
            <w:tcW w:w="2807" w:type="dxa"/>
          </w:tcPr>
          <w:p w:rsidR="00372970" w:rsidRPr="00B121F6" w:rsidRDefault="00372970" w:rsidP="0023169E">
            <w:pPr>
              <w:spacing w:after="0" w:line="240" w:lineRule="auto"/>
              <w:jc w:val="both"/>
              <w:rPr>
                <w:rFonts w:ascii="Times New Roman" w:hAnsi="Times New Roman"/>
                <w:b/>
                <w:bCs/>
                <w:sz w:val="24"/>
                <w:szCs w:val="24"/>
              </w:rPr>
            </w:pPr>
          </w:p>
        </w:tc>
      </w:tr>
    </w:tbl>
    <w:p w:rsidR="00372970" w:rsidRPr="00A25517" w:rsidRDefault="00372970" w:rsidP="00A25517">
      <w:pPr>
        <w:spacing w:before="240"/>
        <w:jc w:val="both"/>
        <w:rPr>
          <w:rFonts w:ascii="Times New Roman" w:hAnsi="Times New Roman"/>
        </w:rPr>
      </w:pPr>
      <w:r w:rsidRPr="00A25517">
        <w:rPr>
          <w:rFonts w:ascii="Times New Roman" w:hAnsi="Times New Roman"/>
          <w:vertAlign w:val="superscript"/>
        </w:rPr>
        <w:t xml:space="preserve">1 </w:t>
      </w:r>
      <w:r w:rsidRPr="00A25517">
        <w:rPr>
          <w:rFonts w:ascii="Times New Roman" w:hAnsi="Times New Roman"/>
        </w:rPr>
        <w:t>У тому числі дані про використання можливостей підтримки санаторно-курортними і туристичними закладами ПрАТ «Укрпрофоздоровниця» і ПрАТ «</w:t>
      </w:r>
      <w:proofErr w:type="spellStart"/>
      <w:r w:rsidRPr="00A25517">
        <w:rPr>
          <w:rFonts w:ascii="Times New Roman" w:hAnsi="Times New Roman"/>
        </w:rPr>
        <w:t>Укрпрофтур</w:t>
      </w:r>
      <w:proofErr w:type="spellEnd"/>
      <w:r w:rsidRPr="00A25517">
        <w:rPr>
          <w:rFonts w:ascii="Times New Roman" w:hAnsi="Times New Roman"/>
        </w:rPr>
        <w:t>», унітарними підприємствами ФПУ.</w:t>
      </w:r>
    </w:p>
    <w:sectPr w:rsidR="00372970" w:rsidRPr="00A25517" w:rsidSect="00B405DB">
      <w:headerReference w:type="even" r:id="rId36"/>
      <w:headerReference w:type="default" r:id="rId37"/>
      <w:footerReference w:type="even" r:id="rId38"/>
      <w:footerReference w:type="default" r:id="rId39"/>
      <w:headerReference w:type="first" r:id="rId40"/>
      <w:footerReference w:type="first" r:id="rId41"/>
      <w:pgSz w:w="16838" w:h="11906" w:orient="landscape"/>
      <w:pgMar w:top="540" w:right="1134" w:bottom="36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B74" w:rsidRDefault="00A05B74" w:rsidP="001A4F54">
      <w:r>
        <w:separator/>
      </w:r>
    </w:p>
  </w:endnote>
  <w:endnote w:type="continuationSeparator" w:id="0">
    <w:p w:rsidR="00A05B74" w:rsidRDefault="00A05B74" w:rsidP="001A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Proxima Nova">
    <w:altName w:val="Arial"/>
    <w:panose1 w:val="00000000000000000000"/>
    <w:charset w:val="00"/>
    <w:family w:val="auto"/>
    <w:notTrueType/>
    <w:pitch w:val="default"/>
    <w:sig w:usb0="00000003" w:usb1="00000000" w:usb2="00000000" w:usb3="00000000" w:csb0="00000001" w:csb1="00000000"/>
  </w:font>
  <w:font w:name="ProbaPr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70" w:rsidRDefault="00372970" w:rsidP="0058759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72970" w:rsidRDefault="0037297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70" w:rsidRDefault="00372970" w:rsidP="0058759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F48A3">
      <w:rPr>
        <w:rStyle w:val="ab"/>
        <w:noProof/>
      </w:rPr>
      <w:t>28</w:t>
    </w:r>
    <w:r>
      <w:rPr>
        <w:rStyle w:val="ab"/>
      </w:rPr>
      <w:fldChar w:fldCharType="end"/>
    </w:r>
  </w:p>
  <w:p w:rsidR="00372970" w:rsidRDefault="0037297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70" w:rsidRDefault="0037297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B74" w:rsidRDefault="00A05B74" w:rsidP="001A4F54">
      <w:r>
        <w:separator/>
      </w:r>
    </w:p>
  </w:footnote>
  <w:footnote w:type="continuationSeparator" w:id="0">
    <w:p w:rsidR="00A05B74" w:rsidRDefault="00A05B74" w:rsidP="001A4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70" w:rsidRDefault="0037297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70" w:rsidRDefault="0037297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70" w:rsidRDefault="00372970">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9F3"/>
    <w:rsid w:val="000167AA"/>
    <w:rsid w:val="00026C00"/>
    <w:rsid w:val="00036BD0"/>
    <w:rsid w:val="000A3796"/>
    <w:rsid w:val="000A612C"/>
    <w:rsid w:val="000E796B"/>
    <w:rsid w:val="000F7EEA"/>
    <w:rsid w:val="001106A8"/>
    <w:rsid w:val="001148EB"/>
    <w:rsid w:val="00125E2B"/>
    <w:rsid w:val="00142438"/>
    <w:rsid w:val="00155C8D"/>
    <w:rsid w:val="00156A8B"/>
    <w:rsid w:val="00156EE5"/>
    <w:rsid w:val="00165D3D"/>
    <w:rsid w:val="00172296"/>
    <w:rsid w:val="00181FDE"/>
    <w:rsid w:val="001A05D5"/>
    <w:rsid w:val="001A0C6D"/>
    <w:rsid w:val="001A4F54"/>
    <w:rsid w:val="001B697F"/>
    <w:rsid w:val="001C0763"/>
    <w:rsid w:val="001D2813"/>
    <w:rsid w:val="001E282D"/>
    <w:rsid w:val="001E4DF4"/>
    <w:rsid w:val="001E67B8"/>
    <w:rsid w:val="001F16D8"/>
    <w:rsid w:val="00205E7F"/>
    <w:rsid w:val="00222C68"/>
    <w:rsid w:val="0023169E"/>
    <w:rsid w:val="00251D70"/>
    <w:rsid w:val="002560A9"/>
    <w:rsid w:val="00256DE0"/>
    <w:rsid w:val="00257AFA"/>
    <w:rsid w:val="00262869"/>
    <w:rsid w:val="00294E2A"/>
    <w:rsid w:val="00295C2B"/>
    <w:rsid w:val="002A4897"/>
    <w:rsid w:val="002A6EC4"/>
    <w:rsid w:val="002D3BCE"/>
    <w:rsid w:val="00304790"/>
    <w:rsid w:val="00312FFE"/>
    <w:rsid w:val="00324B59"/>
    <w:rsid w:val="00340887"/>
    <w:rsid w:val="003417AD"/>
    <w:rsid w:val="00364378"/>
    <w:rsid w:val="00372970"/>
    <w:rsid w:val="00382360"/>
    <w:rsid w:val="00383CC1"/>
    <w:rsid w:val="003A7EA9"/>
    <w:rsid w:val="003C11E1"/>
    <w:rsid w:val="003C6FC8"/>
    <w:rsid w:val="003D3543"/>
    <w:rsid w:val="003F4DE7"/>
    <w:rsid w:val="00400ACE"/>
    <w:rsid w:val="004127B4"/>
    <w:rsid w:val="0041696E"/>
    <w:rsid w:val="00446A8F"/>
    <w:rsid w:val="004572BC"/>
    <w:rsid w:val="0046788B"/>
    <w:rsid w:val="004B5CB7"/>
    <w:rsid w:val="004C3897"/>
    <w:rsid w:val="004E54EF"/>
    <w:rsid w:val="004F344B"/>
    <w:rsid w:val="004F48A3"/>
    <w:rsid w:val="00516B93"/>
    <w:rsid w:val="005201A6"/>
    <w:rsid w:val="0053458A"/>
    <w:rsid w:val="00537C98"/>
    <w:rsid w:val="00587597"/>
    <w:rsid w:val="005B104A"/>
    <w:rsid w:val="005D1A3B"/>
    <w:rsid w:val="005F1C6F"/>
    <w:rsid w:val="00607D8B"/>
    <w:rsid w:val="006269EE"/>
    <w:rsid w:val="00643207"/>
    <w:rsid w:val="006478EE"/>
    <w:rsid w:val="00647F55"/>
    <w:rsid w:val="00694A3B"/>
    <w:rsid w:val="00694B0E"/>
    <w:rsid w:val="006A1938"/>
    <w:rsid w:val="006B7AC2"/>
    <w:rsid w:val="006D0905"/>
    <w:rsid w:val="006D7285"/>
    <w:rsid w:val="006E3107"/>
    <w:rsid w:val="006E5834"/>
    <w:rsid w:val="006F326B"/>
    <w:rsid w:val="007132EE"/>
    <w:rsid w:val="00713520"/>
    <w:rsid w:val="007147F0"/>
    <w:rsid w:val="00740EBA"/>
    <w:rsid w:val="007417A9"/>
    <w:rsid w:val="007472A2"/>
    <w:rsid w:val="00747D7C"/>
    <w:rsid w:val="0077031E"/>
    <w:rsid w:val="00782520"/>
    <w:rsid w:val="007A0F04"/>
    <w:rsid w:val="007C1638"/>
    <w:rsid w:val="007C7EAC"/>
    <w:rsid w:val="007D5393"/>
    <w:rsid w:val="007F2196"/>
    <w:rsid w:val="008033A4"/>
    <w:rsid w:val="0082416B"/>
    <w:rsid w:val="008331EB"/>
    <w:rsid w:val="00841AC3"/>
    <w:rsid w:val="00845DEB"/>
    <w:rsid w:val="008468B8"/>
    <w:rsid w:val="00853CCE"/>
    <w:rsid w:val="00867CE4"/>
    <w:rsid w:val="0087024F"/>
    <w:rsid w:val="008729E0"/>
    <w:rsid w:val="0087352A"/>
    <w:rsid w:val="00884043"/>
    <w:rsid w:val="008D716C"/>
    <w:rsid w:val="008E08FC"/>
    <w:rsid w:val="00900B5B"/>
    <w:rsid w:val="00936227"/>
    <w:rsid w:val="009414EF"/>
    <w:rsid w:val="00946FB8"/>
    <w:rsid w:val="009520CC"/>
    <w:rsid w:val="00954AB9"/>
    <w:rsid w:val="00971CAB"/>
    <w:rsid w:val="00980727"/>
    <w:rsid w:val="009848B8"/>
    <w:rsid w:val="009A7F1B"/>
    <w:rsid w:val="009B469C"/>
    <w:rsid w:val="009B494A"/>
    <w:rsid w:val="009D082D"/>
    <w:rsid w:val="009E0BFE"/>
    <w:rsid w:val="009E3D4D"/>
    <w:rsid w:val="009E5FE6"/>
    <w:rsid w:val="009F08D8"/>
    <w:rsid w:val="00A00794"/>
    <w:rsid w:val="00A05B74"/>
    <w:rsid w:val="00A06D5F"/>
    <w:rsid w:val="00A25517"/>
    <w:rsid w:val="00A3291D"/>
    <w:rsid w:val="00A332B6"/>
    <w:rsid w:val="00A71D1C"/>
    <w:rsid w:val="00AA0491"/>
    <w:rsid w:val="00AC2F30"/>
    <w:rsid w:val="00AC38D2"/>
    <w:rsid w:val="00AD103D"/>
    <w:rsid w:val="00AD67AB"/>
    <w:rsid w:val="00AF0288"/>
    <w:rsid w:val="00AF0E6A"/>
    <w:rsid w:val="00B121F6"/>
    <w:rsid w:val="00B37663"/>
    <w:rsid w:val="00B37E6E"/>
    <w:rsid w:val="00B405DB"/>
    <w:rsid w:val="00B704D3"/>
    <w:rsid w:val="00B72F9A"/>
    <w:rsid w:val="00B9611D"/>
    <w:rsid w:val="00BC7C61"/>
    <w:rsid w:val="00BD04CE"/>
    <w:rsid w:val="00BD2D5A"/>
    <w:rsid w:val="00BF294B"/>
    <w:rsid w:val="00C446BA"/>
    <w:rsid w:val="00C46D89"/>
    <w:rsid w:val="00C775AE"/>
    <w:rsid w:val="00C81089"/>
    <w:rsid w:val="00C916AA"/>
    <w:rsid w:val="00CA3765"/>
    <w:rsid w:val="00CB4D04"/>
    <w:rsid w:val="00CC1FCC"/>
    <w:rsid w:val="00D02CF6"/>
    <w:rsid w:val="00D348F4"/>
    <w:rsid w:val="00D34A92"/>
    <w:rsid w:val="00D47B79"/>
    <w:rsid w:val="00D54E5F"/>
    <w:rsid w:val="00D841AE"/>
    <w:rsid w:val="00DB7978"/>
    <w:rsid w:val="00DC17C4"/>
    <w:rsid w:val="00DD35E2"/>
    <w:rsid w:val="00DD7A09"/>
    <w:rsid w:val="00DE2FB3"/>
    <w:rsid w:val="00E1322E"/>
    <w:rsid w:val="00E219F3"/>
    <w:rsid w:val="00E22D02"/>
    <w:rsid w:val="00E36216"/>
    <w:rsid w:val="00E50EAC"/>
    <w:rsid w:val="00E60138"/>
    <w:rsid w:val="00E6369A"/>
    <w:rsid w:val="00EC3B5A"/>
    <w:rsid w:val="00EC6E57"/>
    <w:rsid w:val="00EC79E6"/>
    <w:rsid w:val="00EE1A9B"/>
    <w:rsid w:val="00F03284"/>
    <w:rsid w:val="00F31D18"/>
    <w:rsid w:val="00F354CB"/>
    <w:rsid w:val="00F36597"/>
    <w:rsid w:val="00F75F8D"/>
    <w:rsid w:val="00F76607"/>
    <w:rsid w:val="00F94AA6"/>
    <w:rsid w:val="00F96EAE"/>
    <w:rsid w:val="00FA23C0"/>
    <w:rsid w:val="00FA33D0"/>
    <w:rsid w:val="00FC5CDE"/>
    <w:rsid w:val="00FD32AE"/>
    <w:rsid w:val="00FD424F"/>
    <w:rsid w:val="00FF7E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96B"/>
    <w:pPr>
      <w:spacing w:after="160" w:line="259" w:lineRule="auto"/>
    </w:pPr>
    <w:rPr>
      <w:lang w:eastAsia="en-US"/>
    </w:rPr>
  </w:style>
  <w:style w:type="paragraph" w:styleId="2">
    <w:name w:val="heading 2"/>
    <w:basedOn w:val="a"/>
    <w:next w:val="a"/>
    <w:link w:val="20"/>
    <w:uiPriority w:val="99"/>
    <w:qFormat/>
    <w:rsid w:val="0053458A"/>
    <w:pPr>
      <w:keepNext/>
      <w:spacing w:before="240" w:after="60" w:line="256" w:lineRule="auto"/>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53458A"/>
    <w:rPr>
      <w:rFonts w:ascii="Cambria" w:hAnsi="Cambria" w:cs="Times New Roman"/>
      <w:b/>
      <w:bCs/>
      <w:i/>
      <w:iCs/>
      <w:sz w:val="28"/>
      <w:szCs w:val="28"/>
      <w:lang w:val="uk-UA"/>
    </w:rPr>
  </w:style>
  <w:style w:type="table" w:styleId="a3">
    <w:name w:val="Table Grid"/>
    <w:basedOn w:val="a1"/>
    <w:uiPriority w:val="99"/>
    <w:rsid w:val="00E219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132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7132EE"/>
    <w:rPr>
      <w:rFonts w:ascii="Segoe UI" w:hAnsi="Segoe UI" w:cs="Segoe UI"/>
      <w:sz w:val="18"/>
      <w:szCs w:val="18"/>
    </w:rPr>
  </w:style>
  <w:style w:type="paragraph" w:styleId="a6">
    <w:name w:val="No Spacing"/>
    <w:uiPriority w:val="99"/>
    <w:qFormat/>
    <w:rsid w:val="00DD35E2"/>
    <w:rPr>
      <w:lang w:val="en-US" w:eastAsia="en-US"/>
    </w:rPr>
  </w:style>
  <w:style w:type="paragraph" w:customStyle="1" w:styleId="Default">
    <w:name w:val="Default"/>
    <w:uiPriority w:val="99"/>
    <w:rsid w:val="00324B59"/>
    <w:pPr>
      <w:autoSpaceDE w:val="0"/>
      <w:autoSpaceDN w:val="0"/>
      <w:adjustRightInd w:val="0"/>
    </w:pPr>
    <w:rPr>
      <w:rFonts w:ascii="Proxima Nova" w:hAnsi="Proxima Nova" w:cs="Proxima Nova"/>
      <w:color w:val="000000"/>
      <w:sz w:val="24"/>
      <w:szCs w:val="24"/>
      <w:lang w:eastAsia="en-US"/>
    </w:rPr>
  </w:style>
  <w:style w:type="character" w:customStyle="1" w:styleId="rvts0">
    <w:name w:val="rvts0"/>
    <w:basedOn w:val="a0"/>
    <w:uiPriority w:val="99"/>
    <w:rsid w:val="0077031E"/>
    <w:rPr>
      <w:rFonts w:ascii="Times New Roman" w:hAnsi="Times New Roman" w:cs="Times New Roman"/>
    </w:rPr>
  </w:style>
  <w:style w:type="character" w:customStyle="1" w:styleId="rvts37">
    <w:name w:val="rvts37"/>
    <w:basedOn w:val="a0"/>
    <w:uiPriority w:val="99"/>
    <w:rsid w:val="009E3D4D"/>
    <w:rPr>
      <w:rFonts w:ascii="Times New Roman" w:hAnsi="Times New Roman" w:cs="Times New Roman"/>
    </w:rPr>
  </w:style>
  <w:style w:type="paragraph" w:styleId="a7">
    <w:name w:val="Normal (Web)"/>
    <w:basedOn w:val="a"/>
    <w:uiPriority w:val="99"/>
    <w:rsid w:val="009E3D4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2">
    <w:name w:val="rvps2"/>
    <w:basedOn w:val="a"/>
    <w:uiPriority w:val="99"/>
    <w:rsid w:val="001148EB"/>
    <w:pPr>
      <w:spacing w:before="100" w:beforeAutospacing="1" w:after="100" w:afterAutospacing="1" w:line="240" w:lineRule="auto"/>
    </w:pPr>
    <w:rPr>
      <w:rFonts w:ascii="Times New Roman" w:eastAsia="Times New Roman" w:hAnsi="Times New Roman"/>
      <w:sz w:val="24"/>
      <w:szCs w:val="24"/>
      <w:lang w:eastAsia="uk-UA"/>
    </w:rPr>
  </w:style>
  <w:style w:type="character" w:styleId="a8">
    <w:name w:val="Hyperlink"/>
    <w:basedOn w:val="a0"/>
    <w:uiPriority w:val="99"/>
    <w:rsid w:val="00D34A92"/>
    <w:rPr>
      <w:rFonts w:cs="Times New Roman"/>
      <w:color w:val="0000FF"/>
      <w:u w:val="single"/>
    </w:rPr>
  </w:style>
  <w:style w:type="character" w:customStyle="1" w:styleId="rvts46">
    <w:name w:val="rvts46"/>
    <w:basedOn w:val="a0"/>
    <w:uiPriority w:val="99"/>
    <w:rsid w:val="009848B8"/>
    <w:rPr>
      <w:rFonts w:cs="Times New Roman"/>
    </w:rPr>
  </w:style>
  <w:style w:type="paragraph" w:styleId="a9">
    <w:name w:val="footer"/>
    <w:basedOn w:val="a"/>
    <w:link w:val="aa"/>
    <w:uiPriority w:val="99"/>
    <w:rsid w:val="00181FDE"/>
    <w:pPr>
      <w:tabs>
        <w:tab w:val="center" w:pos="4819"/>
        <w:tab w:val="right" w:pos="9639"/>
      </w:tabs>
    </w:pPr>
  </w:style>
  <w:style w:type="character" w:customStyle="1" w:styleId="aa">
    <w:name w:val="Нижний колонтитул Знак"/>
    <w:basedOn w:val="a0"/>
    <w:link w:val="a9"/>
    <w:uiPriority w:val="99"/>
    <w:semiHidden/>
    <w:locked/>
    <w:rPr>
      <w:rFonts w:cs="Times New Roman"/>
      <w:lang w:eastAsia="en-US"/>
    </w:rPr>
  </w:style>
  <w:style w:type="character" w:styleId="ab">
    <w:name w:val="page number"/>
    <w:basedOn w:val="a0"/>
    <w:uiPriority w:val="99"/>
    <w:rsid w:val="00181FDE"/>
    <w:rPr>
      <w:rFonts w:cs="Times New Roman"/>
    </w:rPr>
  </w:style>
  <w:style w:type="paragraph" w:styleId="ac">
    <w:name w:val="header"/>
    <w:basedOn w:val="a"/>
    <w:link w:val="ad"/>
    <w:uiPriority w:val="99"/>
    <w:rsid w:val="00B405DB"/>
    <w:pPr>
      <w:tabs>
        <w:tab w:val="center" w:pos="4819"/>
        <w:tab w:val="right" w:pos="9639"/>
      </w:tabs>
    </w:pPr>
  </w:style>
  <w:style w:type="character" w:customStyle="1" w:styleId="ad">
    <w:name w:val="Верхний колонтитул Знак"/>
    <w:basedOn w:val="a0"/>
    <w:link w:val="ac"/>
    <w:uiPriority w:val="99"/>
    <w:semiHidden/>
    <w:locked/>
    <w:rPr>
      <w:rFonts w:cs="Times New Roman"/>
      <w:lang w:eastAsia="en-US"/>
    </w:rPr>
  </w:style>
  <w:style w:type="character" w:customStyle="1" w:styleId="21">
    <w:name w:val="Основной текст (2)_"/>
    <w:basedOn w:val="a0"/>
    <w:link w:val="22"/>
    <w:uiPriority w:val="99"/>
    <w:locked/>
    <w:rsid w:val="00364378"/>
    <w:rPr>
      <w:rFonts w:cs="Times New Roman"/>
      <w:sz w:val="28"/>
      <w:szCs w:val="28"/>
      <w:lang w:bidi="ar-SA"/>
    </w:rPr>
  </w:style>
  <w:style w:type="paragraph" w:customStyle="1" w:styleId="22">
    <w:name w:val="Основной текст (2)"/>
    <w:basedOn w:val="a"/>
    <w:link w:val="21"/>
    <w:uiPriority w:val="99"/>
    <w:rsid w:val="00364378"/>
    <w:pPr>
      <w:widowControl w:val="0"/>
      <w:shd w:val="clear" w:color="auto" w:fill="FFFFFF"/>
      <w:spacing w:after="0" w:line="307" w:lineRule="exact"/>
    </w:pPr>
    <w:rPr>
      <w:rFonts w:ascii="Times New Roman" w:hAnsi="Times New Roman"/>
      <w:noProof/>
      <w:sz w:val="28"/>
      <w:szCs w:val="2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96B"/>
    <w:pPr>
      <w:spacing w:after="160" w:line="259" w:lineRule="auto"/>
    </w:pPr>
    <w:rPr>
      <w:lang w:eastAsia="en-US"/>
    </w:rPr>
  </w:style>
  <w:style w:type="paragraph" w:styleId="2">
    <w:name w:val="heading 2"/>
    <w:basedOn w:val="a"/>
    <w:next w:val="a"/>
    <w:link w:val="20"/>
    <w:uiPriority w:val="99"/>
    <w:qFormat/>
    <w:rsid w:val="0053458A"/>
    <w:pPr>
      <w:keepNext/>
      <w:spacing w:before="240" w:after="60" w:line="256" w:lineRule="auto"/>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53458A"/>
    <w:rPr>
      <w:rFonts w:ascii="Cambria" w:hAnsi="Cambria" w:cs="Times New Roman"/>
      <w:b/>
      <w:bCs/>
      <w:i/>
      <w:iCs/>
      <w:sz w:val="28"/>
      <w:szCs w:val="28"/>
      <w:lang w:val="uk-UA"/>
    </w:rPr>
  </w:style>
  <w:style w:type="table" w:styleId="a3">
    <w:name w:val="Table Grid"/>
    <w:basedOn w:val="a1"/>
    <w:uiPriority w:val="99"/>
    <w:rsid w:val="00E219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132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7132EE"/>
    <w:rPr>
      <w:rFonts w:ascii="Segoe UI" w:hAnsi="Segoe UI" w:cs="Segoe UI"/>
      <w:sz w:val="18"/>
      <w:szCs w:val="18"/>
    </w:rPr>
  </w:style>
  <w:style w:type="paragraph" w:styleId="a6">
    <w:name w:val="No Spacing"/>
    <w:uiPriority w:val="99"/>
    <w:qFormat/>
    <w:rsid w:val="00DD35E2"/>
    <w:rPr>
      <w:lang w:val="en-US" w:eastAsia="en-US"/>
    </w:rPr>
  </w:style>
  <w:style w:type="paragraph" w:customStyle="1" w:styleId="Default">
    <w:name w:val="Default"/>
    <w:uiPriority w:val="99"/>
    <w:rsid w:val="00324B59"/>
    <w:pPr>
      <w:autoSpaceDE w:val="0"/>
      <w:autoSpaceDN w:val="0"/>
      <w:adjustRightInd w:val="0"/>
    </w:pPr>
    <w:rPr>
      <w:rFonts w:ascii="Proxima Nova" w:hAnsi="Proxima Nova" w:cs="Proxima Nova"/>
      <w:color w:val="000000"/>
      <w:sz w:val="24"/>
      <w:szCs w:val="24"/>
      <w:lang w:eastAsia="en-US"/>
    </w:rPr>
  </w:style>
  <w:style w:type="character" w:customStyle="1" w:styleId="rvts0">
    <w:name w:val="rvts0"/>
    <w:basedOn w:val="a0"/>
    <w:uiPriority w:val="99"/>
    <w:rsid w:val="0077031E"/>
    <w:rPr>
      <w:rFonts w:ascii="Times New Roman" w:hAnsi="Times New Roman" w:cs="Times New Roman"/>
    </w:rPr>
  </w:style>
  <w:style w:type="character" w:customStyle="1" w:styleId="rvts37">
    <w:name w:val="rvts37"/>
    <w:basedOn w:val="a0"/>
    <w:uiPriority w:val="99"/>
    <w:rsid w:val="009E3D4D"/>
    <w:rPr>
      <w:rFonts w:ascii="Times New Roman" w:hAnsi="Times New Roman" w:cs="Times New Roman"/>
    </w:rPr>
  </w:style>
  <w:style w:type="paragraph" w:styleId="a7">
    <w:name w:val="Normal (Web)"/>
    <w:basedOn w:val="a"/>
    <w:uiPriority w:val="99"/>
    <w:rsid w:val="009E3D4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2">
    <w:name w:val="rvps2"/>
    <w:basedOn w:val="a"/>
    <w:uiPriority w:val="99"/>
    <w:rsid w:val="001148EB"/>
    <w:pPr>
      <w:spacing w:before="100" w:beforeAutospacing="1" w:after="100" w:afterAutospacing="1" w:line="240" w:lineRule="auto"/>
    </w:pPr>
    <w:rPr>
      <w:rFonts w:ascii="Times New Roman" w:eastAsia="Times New Roman" w:hAnsi="Times New Roman"/>
      <w:sz w:val="24"/>
      <w:szCs w:val="24"/>
      <w:lang w:eastAsia="uk-UA"/>
    </w:rPr>
  </w:style>
  <w:style w:type="character" w:styleId="a8">
    <w:name w:val="Hyperlink"/>
    <w:basedOn w:val="a0"/>
    <w:uiPriority w:val="99"/>
    <w:rsid w:val="00D34A92"/>
    <w:rPr>
      <w:rFonts w:cs="Times New Roman"/>
      <w:color w:val="0000FF"/>
      <w:u w:val="single"/>
    </w:rPr>
  </w:style>
  <w:style w:type="character" w:customStyle="1" w:styleId="rvts46">
    <w:name w:val="rvts46"/>
    <w:basedOn w:val="a0"/>
    <w:uiPriority w:val="99"/>
    <w:rsid w:val="009848B8"/>
    <w:rPr>
      <w:rFonts w:cs="Times New Roman"/>
    </w:rPr>
  </w:style>
  <w:style w:type="paragraph" w:styleId="a9">
    <w:name w:val="footer"/>
    <w:basedOn w:val="a"/>
    <w:link w:val="aa"/>
    <w:uiPriority w:val="99"/>
    <w:rsid w:val="00181FDE"/>
    <w:pPr>
      <w:tabs>
        <w:tab w:val="center" w:pos="4819"/>
        <w:tab w:val="right" w:pos="9639"/>
      </w:tabs>
    </w:pPr>
  </w:style>
  <w:style w:type="character" w:customStyle="1" w:styleId="aa">
    <w:name w:val="Нижний колонтитул Знак"/>
    <w:basedOn w:val="a0"/>
    <w:link w:val="a9"/>
    <w:uiPriority w:val="99"/>
    <w:semiHidden/>
    <w:locked/>
    <w:rPr>
      <w:rFonts w:cs="Times New Roman"/>
      <w:lang w:eastAsia="en-US"/>
    </w:rPr>
  </w:style>
  <w:style w:type="character" w:styleId="ab">
    <w:name w:val="page number"/>
    <w:basedOn w:val="a0"/>
    <w:uiPriority w:val="99"/>
    <w:rsid w:val="00181FDE"/>
    <w:rPr>
      <w:rFonts w:cs="Times New Roman"/>
    </w:rPr>
  </w:style>
  <w:style w:type="paragraph" w:styleId="ac">
    <w:name w:val="header"/>
    <w:basedOn w:val="a"/>
    <w:link w:val="ad"/>
    <w:uiPriority w:val="99"/>
    <w:rsid w:val="00B405DB"/>
    <w:pPr>
      <w:tabs>
        <w:tab w:val="center" w:pos="4819"/>
        <w:tab w:val="right" w:pos="9639"/>
      </w:tabs>
    </w:pPr>
  </w:style>
  <w:style w:type="character" w:customStyle="1" w:styleId="ad">
    <w:name w:val="Верхний колонтитул Знак"/>
    <w:basedOn w:val="a0"/>
    <w:link w:val="ac"/>
    <w:uiPriority w:val="99"/>
    <w:semiHidden/>
    <w:locked/>
    <w:rPr>
      <w:rFonts w:cs="Times New Roman"/>
      <w:lang w:eastAsia="en-US"/>
    </w:rPr>
  </w:style>
  <w:style w:type="character" w:customStyle="1" w:styleId="21">
    <w:name w:val="Основной текст (2)_"/>
    <w:basedOn w:val="a0"/>
    <w:link w:val="22"/>
    <w:uiPriority w:val="99"/>
    <w:locked/>
    <w:rsid w:val="00364378"/>
    <w:rPr>
      <w:rFonts w:cs="Times New Roman"/>
      <w:sz w:val="28"/>
      <w:szCs w:val="28"/>
      <w:lang w:bidi="ar-SA"/>
    </w:rPr>
  </w:style>
  <w:style w:type="paragraph" w:customStyle="1" w:styleId="22">
    <w:name w:val="Основной текст (2)"/>
    <w:basedOn w:val="a"/>
    <w:link w:val="21"/>
    <w:uiPriority w:val="99"/>
    <w:rsid w:val="00364378"/>
    <w:pPr>
      <w:widowControl w:val="0"/>
      <w:shd w:val="clear" w:color="auto" w:fill="FFFFFF"/>
      <w:spacing w:after="0" w:line="307" w:lineRule="exact"/>
    </w:pPr>
    <w:rPr>
      <w:rFonts w:ascii="Times New Roman" w:hAnsi="Times New Roman"/>
      <w:noProof/>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92755">
      <w:marLeft w:val="0"/>
      <w:marRight w:val="0"/>
      <w:marTop w:val="0"/>
      <w:marBottom w:val="0"/>
      <w:divBdr>
        <w:top w:val="none" w:sz="0" w:space="0" w:color="auto"/>
        <w:left w:val="none" w:sz="0" w:space="0" w:color="auto"/>
        <w:bottom w:val="none" w:sz="0" w:space="0" w:color="auto"/>
        <w:right w:val="none" w:sz="0" w:space="0" w:color="auto"/>
      </w:divBdr>
    </w:div>
    <w:div w:id="1018892756">
      <w:marLeft w:val="0"/>
      <w:marRight w:val="0"/>
      <w:marTop w:val="0"/>
      <w:marBottom w:val="0"/>
      <w:divBdr>
        <w:top w:val="none" w:sz="0" w:space="0" w:color="auto"/>
        <w:left w:val="none" w:sz="0" w:space="0" w:color="auto"/>
        <w:bottom w:val="none" w:sz="0" w:space="0" w:color="auto"/>
        <w:right w:val="none" w:sz="0" w:space="0" w:color="auto"/>
      </w:divBdr>
    </w:div>
    <w:div w:id="1018892757">
      <w:marLeft w:val="0"/>
      <w:marRight w:val="0"/>
      <w:marTop w:val="0"/>
      <w:marBottom w:val="0"/>
      <w:divBdr>
        <w:top w:val="none" w:sz="0" w:space="0" w:color="auto"/>
        <w:left w:val="none" w:sz="0" w:space="0" w:color="auto"/>
        <w:bottom w:val="none" w:sz="0" w:space="0" w:color="auto"/>
        <w:right w:val="none" w:sz="0" w:space="0" w:color="auto"/>
      </w:divBdr>
    </w:div>
    <w:div w:id="1018892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40-20" TargetMode="External"/><Relationship Id="rId13" Type="http://schemas.openxmlformats.org/officeDocument/2006/relationships/hyperlink" Target="https://zakon.rada.gov.ua/laws/show/540-20" TargetMode="External"/><Relationship Id="rId18" Type="http://schemas.openxmlformats.org/officeDocument/2006/relationships/hyperlink" Target="https://zakon.rada.gov.ua/laws/show/530-20" TargetMode="External"/><Relationship Id="rId26" Type="http://schemas.openxmlformats.org/officeDocument/2006/relationships/hyperlink" Target="https://zakon.rada.gov.ua/laws/show/540-20"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zakon.rada.gov.ua/laws/show/540-20" TargetMode="External"/><Relationship Id="rId34" Type="http://schemas.openxmlformats.org/officeDocument/2006/relationships/hyperlink" Target="https://zakon.rada.gov.ua/laws/show/540-20" TargetMode="External"/><Relationship Id="rId42" Type="http://schemas.openxmlformats.org/officeDocument/2006/relationships/fontTable" Target="fontTable.xml"/><Relationship Id="rId7" Type="http://schemas.openxmlformats.org/officeDocument/2006/relationships/hyperlink" Target="https://zakon.rada.gov.ua/laws/show/540-20" TargetMode="External"/><Relationship Id="rId12" Type="http://schemas.openxmlformats.org/officeDocument/2006/relationships/hyperlink" Target="https://zakon.rada.gov.ua/laws/show/540-20" TargetMode="External"/><Relationship Id="rId17" Type="http://schemas.openxmlformats.org/officeDocument/2006/relationships/hyperlink" Target="https://zakon.rada.gov.ua/laws/show/530-20" TargetMode="External"/><Relationship Id="rId25" Type="http://schemas.openxmlformats.org/officeDocument/2006/relationships/hyperlink" Target="https://zakon.rada.gov.ua/laws/show/540-20" TargetMode="External"/><Relationship Id="rId33" Type="http://schemas.openxmlformats.org/officeDocument/2006/relationships/hyperlink" Target="https://zakon.rada.gov.ua/laws/show/540-20" TargetMode="External"/><Relationship Id="rId38"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zakon.rada.gov.ua/go/553-IX" TargetMode="External"/><Relationship Id="rId20" Type="http://schemas.openxmlformats.org/officeDocument/2006/relationships/hyperlink" Target="https://zakon.rada.gov.ua/laws/show/530-20" TargetMode="External"/><Relationship Id="rId29" Type="http://schemas.openxmlformats.org/officeDocument/2006/relationships/hyperlink" Target="https://zakon.rada.gov.ua/laws/show/211-2020-%D0%BF" TargetMode="External"/><Relationship Id="rId41"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zakon.rada.gov.ua/laws/show/540-20" TargetMode="External"/><Relationship Id="rId24" Type="http://schemas.openxmlformats.org/officeDocument/2006/relationships/hyperlink" Target="https://zakon.rada.gov.ua/laws/show/540-20" TargetMode="External"/><Relationship Id="rId32" Type="http://schemas.openxmlformats.org/officeDocument/2006/relationships/hyperlink" Target="https://zakon.rada.gov.ua/laws/show/540-20"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zakon.rada.gov.ua/laws/show/540-20" TargetMode="External"/><Relationship Id="rId23" Type="http://schemas.openxmlformats.org/officeDocument/2006/relationships/hyperlink" Target="https://zakon.rada.gov.ua/laws/show/540-20" TargetMode="External"/><Relationship Id="rId28" Type="http://schemas.openxmlformats.org/officeDocument/2006/relationships/hyperlink" Target="https://zakon.rada.gov.ua/laws/show/540-20" TargetMode="External"/><Relationship Id="rId36" Type="http://schemas.openxmlformats.org/officeDocument/2006/relationships/header" Target="header1.xml"/><Relationship Id="rId10" Type="http://schemas.openxmlformats.org/officeDocument/2006/relationships/hyperlink" Target="https://zakon.rada.gov.ua/laws/show/540-20" TargetMode="External"/><Relationship Id="rId19" Type="http://schemas.openxmlformats.org/officeDocument/2006/relationships/hyperlink" Target="https://zakon.rada.gov.ua/laws/show/530-20" TargetMode="External"/><Relationship Id="rId31" Type="http://schemas.openxmlformats.org/officeDocument/2006/relationships/hyperlink" Target="https://zakon.rada.gov.ua/laws/show/211-2020-%D0%BF" TargetMode="External"/><Relationship Id="rId4" Type="http://schemas.openxmlformats.org/officeDocument/2006/relationships/webSettings" Target="webSettings.xml"/><Relationship Id="rId9" Type="http://schemas.openxmlformats.org/officeDocument/2006/relationships/hyperlink" Target="https://zakon.rada.gov.ua/go/591-IX" TargetMode="External"/><Relationship Id="rId14" Type="http://schemas.openxmlformats.org/officeDocument/2006/relationships/hyperlink" Target="https://zakon.rada.gov.ua/laws/show/540-20" TargetMode="External"/><Relationship Id="rId22" Type="http://schemas.openxmlformats.org/officeDocument/2006/relationships/hyperlink" Target="https://zakon.rada.gov.ua/laws/show/540-20" TargetMode="External"/><Relationship Id="rId27" Type="http://schemas.openxmlformats.org/officeDocument/2006/relationships/hyperlink" Target="https://zakon.rada.gov.ua/laws/show/211-2020-%D0%BF" TargetMode="External"/><Relationship Id="rId30" Type="http://schemas.openxmlformats.org/officeDocument/2006/relationships/hyperlink" Target="https://zakon.rada.gov.ua/laws/show/540-20" TargetMode="External"/><Relationship Id="rId35" Type="http://schemas.openxmlformats.org/officeDocument/2006/relationships/hyperlink" Target="https://zakon.rada.gov.ua/laws/show/540-2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6078</Words>
  <Characters>34647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Інформація щодо заходів, які вживаються країнами світу для протидії пандемії COVID19</vt:lpstr>
    </vt:vector>
  </TitlesOfParts>
  <Company>Hewlett-Packard</Company>
  <LinksUpToDate>false</LinksUpToDate>
  <CharactersWithSpaces>40644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щодо заходів, які вживаються країнами світу для протидії пандемії COVID19</dc:title>
  <dc:creator>Babajka</dc:creator>
  <cp:lastModifiedBy>Пользователь Windows</cp:lastModifiedBy>
  <cp:revision>2</cp:revision>
  <dcterms:created xsi:type="dcterms:W3CDTF">2020-08-12T08:35:00Z</dcterms:created>
  <dcterms:modified xsi:type="dcterms:W3CDTF">2020-08-12T08:35:00Z</dcterms:modified>
</cp:coreProperties>
</file>